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CE2F9" w14:textId="77777777" w:rsidR="005D4A64" w:rsidRPr="008A1C92" w:rsidRDefault="005D4A64" w:rsidP="005D4A64">
      <w:pPr>
        <w:shd w:val="clear" w:color="auto" w:fill="E6E6E6"/>
        <w:jc w:val="thaiDistribute"/>
        <w:rPr>
          <w:rFonts w:ascii="TH SarabunPSK" w:hAnsi="TH SarabunPSK" w:cs="TH SarabunPSK"/>
          <w:b/>
          <w:bCs/>
        </w:rPr>
      </w:pPr>
    </w:p>
    <w:p w14:paraId="24BC2EA5" w14:textId="77777777" w:rsidR="005D4A64" w:rsidRPr="00573EAA" w:rsidRDefault="005D4A64" w:rsidP="005D4A64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 w:rsidRPr="00573EAA"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>องค์ประกอบที่ 1</w:t>
      </w:r>
    </w:p>
    <w:p w14:paraId="62562EA8" w14:textId="77777777" w:rsidR="005D4A64" w:rsidRPr="00573EAA" w:rsidRDefault="005D4A64" w:rsidP="005D4A64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 w:rsidRPr="00573EAA"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การผลิตบัณฑิต</w:t>
      </w:r>
    </w:p>
    <w:p w14:paraId="1F48BE25" w14:textId="77777777" w:rsidR="005D4A64" w:rsidRPr="008A1C92" w:rsidRDefault="005D4A64" w:rsidP="005D4A64">
      <w:pPr>
        <w:shd w:val="clear" w:color="auto" w:fill="E0E0E0"/>
        <w:jc w:val="thaiDistribute"/>
        <w:rPr>
          <w:rFonts w:ascii="TH SarabunPSK" w:hAnsi="TH SarabunPSK" w:cs="TH SarabunPSK"/>
          <w:b/>
          <w:bCs/>
        </w:rPr>
      </w:pPr>
    </w:p>
    <w:p w14:paraId="44B3667C" w14:textId="77777777" w:rsidR="005D4A64" w:rsidRDefault="005D4A64" w:rsidP="00AC0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6F831B" w14:textId="77777777" w:rsidR="00AC010B" w:rsidRDefault="00AC010B" w:rsidP="005D4A6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พันธกิจที่สำคัญที่สุดของสถาบันอุดมศึกษา  คือ  การผลิตบัณฑิต  หรือการจัดกิจกรรมการเรียนการสอนให้ผู้เรียนมีความรู้ในวิชาการและวิชาชีพ  มีคุณลักษณะตามหลักสูตรที่กำหนด  การเรียนการสอนในยุคปัจจุบันใช้หลักการของการจัดกระบวน</w:t>
      </w:r>
      <w:r w:rsidR="009977CE">
        <w:rPr>
          <w:rFonts w:ascii="TH SarabunPSK" w:hAnsi="TH SarabunPSK" w:cs="TH SarabunPSK" w:hint="cs"/>
          <w:sz w:val="32"/>
          <w:szCs w:val="32"/>
          <w:cs/>
        </w:rPr>
        <w:t>การเรียนรู้ที่เน้นผู้เรียนเป็นสำคัญ  ดังนั้น  พันธกิจดังกล่าวจึงเกี่ยวข้องกับการบริหารจัดการหลักสูตรและการเรียนการสอนเริ่มตั้งแต่การกำหนดปัจจัยนำเข้าที่ได้มาตรฐานตามที่กำหนด  ประกอบด้วย  การมีอาจารย์ที่มีปริมาณและคุณภาพตามมาตรฐานหลักสูตร  มีกระบวนการบริหารจัดการการเรียนการสอนที่อาศัยหลักการร่วมมือรวมพลังของทุกฝ่ายที่เกี่ยวข้องทั้งภายในและภายนอกสถาบัน</w:t>
      </w:r>
    </w:p>
    <w:p w14:paraId="1E057768" w14:textId="77777777" w:rsidR="009977CE" w:rsidRDefault="009977CE" w:rsidP="00AC010B">
      <w:pPr>
        <w:rPr>
          <w:rFonts w:ascii="TH SarabunPSK" w:hAnsi="TH SarabunPSK" w:cs="TH SarabunPSK"/>
          <w:sz w:val="32"/>
          <w:szCs w:val="32"/>
        </w:rPr>
      </w:pPr>
    </w:p>
    <w:p w14:paraId="52C28707" w14:textId="77777777" w:rsidR="009977CE" w:rsidRDefault="009977CE" w:rsidP="00AC01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6 ตัวบ่งชี้  คือ</w:t>
      </w:r>
    </w:p>
    <w:p w14:paraId="0BC304DE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ผลการบริหารจัดการหลักสูตรโดยรวม</w:t>
      </w:r>
    </w:p>
    <w:p w14:paraId="539E6CA6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อาจารย์ประจำคณะที่มีคุณวุฒิปริญญาเอก</w:t>
      </w:r>
    </w:p>
    <w:p w14:paraId="7FBAF863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อาจารย์ประจำคณะที่ดำรงตำแหน่งทางวิชาการ</w:t>
      </w:r>
    </w:p>
    <w:p w14:paraId="42D7F73C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จำนวนนักศึกษาเต็มเวลาเทียบเท่าต่อจำนวนอาจารย์ประจำ</w:t>
      </w:r>
    </w:p>
    <w:p w14:paraId="723489A4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การบริการนักศึกษาระดับปริญญาตรี</w:t>
      </w:r>
    </w:p>
    <w:p w14:paraId="64915867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กิจกรรมนักศึกษาระดับปริญญาตรี</w:t>
      </w:r>
    </w:p>
    <w:p w14:paraId="36F96320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185C9832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33477A46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582AAD8A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7850665D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3F73F8D1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5F1D4DA7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0238F6CF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5E610F55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4C960932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32EBA16D" w14:textId="77777777" w:rsidR="009977CE" w:rsidRDefault="009977CE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149C9968" w14:textId="77777777" w:rsidR="00F47BE7" w:rsidRDefault="00F47BE7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56B5F735" w14:textId="77777777" w:rsidR="00F47BE7" w:rsidRDefault="00F47BE7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1DD99096" w14:textId="77777777" w:rsidR="00A41B13" w:rsidRDefault="00A41B13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3E8C8649" w14:textId="77777777" w:rsidR="005700C7" w:rsidRDefault="005700C7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30087669" w14:textId="77777777" w:rsidR="005700C7" w:rsidRDefault="005700C7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p w14:paraId="6CD5B636" w14:textId="77777777" w:rsidR="00A41B13" w:rsidRDefault="00A41B13" w:rsidP="009977CE">
      <w:pPr>
        <w:tabs>
          <w:tab w:val="left" w:pos="1418"/>
          <w:tab w:val="left" w:pos="2410"/>
          <w:tab w:val="left" w:pos="297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573EAA" w:rsidRPr="008B211A" w14:paraId="322EE0F4" w14:textId="77777777" w:rsidTr="00573EAA">
        <w:trPr>
          <w:jc w:val="center"/>
        </w:trPr>
        <w:tc>
          <w:tcPr>
            <w:tcW w:w="1541" w:type="dxa"/>
          </w:tcPr>
          <w:p w14:paraId="5DBC269C" w14:textId="77777777" w:rsidR="00573EAA" w:rsidRPr="008B211A" w:rsidRDefault="00573EAA" w:rsidP="0083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65" w:type="dxa"/>
          </w:tcPr>
          <w:p w14:paraId="16220538" w14:textId="77777777" w:rsidR="00573EAA" w:rsidRPr="008B211A" w:rsidRDefault="00573EAA" w:rsidP="008370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ผลการบริหารจัดการหลักสูตรโดยรวม</w:t>
            </w:r>
          </w:p>
        </w:tc>
      </w:tr>
    </w:tbl>
    <w:p w14:paraId="4B78BF8A" w14:textId="77777777" w:rsidR="000A1ED6" w:rsidRDefault="000A1ED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258F53C" w14:textId="77777777" w:rsidR="000A1ED6" w:rsidRDefault="000A1ED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44107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</w:t>
      </w:r>
      <w:r w:rsidR="001E001D">
        <w:rPr>
          <w:rFonts w:ascii="TH SarabunPSK" w:hAnsi="TH SarabunPSK" w:cs="TH SarabunPSK" w:hint="cs"/>
          <w:sz w:val="32"/>
          <w:szCs w:val="32"/>
          <w:cs/>
        </w:rPr>
        <w:t>ลัพธ์</w:t>
      </w:r>
    </w:p>
    <w:p w14:paraId="59C4F269" w14:textId="77777777" w:rsidR="000A1ED6" w:rsidRDefault="000A1ED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3948A78" w14:textId="77777777" w:rsidR="000A1ED6" w:rsidRPr="00744107" w:rsidRDefault="000A1ED6" w:rsidP="003156E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10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2491261D" w14:textId="77777777" w:rsidR="000A1ED6" w:rsidRDefault="000A1ED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 w:hint="cs"/>
          <w:sz w:val="32"/>
          <w:szCs w:val="32"/>
          <w:cs/>
        </w:rPr>
        <w:t>ผลการดำเนินการของ</w:t>
      </w:r>
      <w:r w:rsidR="009977CE">
        <w:rPr>
          <w:rFonts w:ascii="TH SarabunPSK" w:hAnsi="TH SarabunPSK" w:cs="TH SarabunPSK" w:hint="cs"/>
          <w:sz w:val="32"/>
          <w:szCs w:val="32"/>
          <w:cs/>
        </w:rPr>
        <w:t xml:space="preserve">ทุกหลักสูตรในคณะ </w:t>
      </w:r>
      <w:r w:rsidR="001E001D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ซึ่งสามารถสะท้อนคุณภาพของบัณฑิตในหลักสูตรที่คณะรับผิดชอบ</w:t>
      </w:r>
    </w:p>
    <w:p w14:paraId="6F6FFE93" w14:textId="77777777" w:rsidR="00B26892" w:rsidRDefault="00B26892" w:rsidP="00B2689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8637A7" w14:textId="77777777" w:rsidR="00744107" w:rsidRPr="00744107" w:rsidRDefault="00744107" w:rsidP="003156E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10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5611CB06" w14:textId="77777777" w:rsidR="00744107" w:rsidRDefault="00744107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ค่าเฉลี่ยของ</w:t>
      </w:r>
      <w:r w:rsidR="001E001D">
        <w:rPr>
          <w:rFonts w:ascii="TH SarabunPSK" w:hAnsi="TH SarabunPSK" w:cs="TH SarabunPSK" w:hint="cs"/>
          <w:sz w:val="32"/>
          <w:szCs w:val="32"/>
          <w:cs/>
        </w:rPr>
        <w:t>ระดับคุณภาพของทุกหลักสูตรที่คณะรับผิดชอบ</w:t>
      </w:r>
    </w:p>
    <w:p w14:paraId="03A6785B" w14:textId="77777777" w:rsidR="00744107" w:rsidRDefault="00744107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463E000" w14:textId="77777777" w:rsidR="00744107" w:rsidRPr="00744107" w:rsidRDefault="00744107" w:rsidP="003156E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107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สูตรคำนวณ</w:t>
      </w:r>
    </w:p>
    <w:p w14:paraId="26952888" w14:textId="77777777" w:rsidR="00744107" w:rsidRDefault="00FB1CFB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088E35" wp14:editId="73445600">
                <wp:simplePos x="0" y="0"/>
                <wp:positionH relativeFrom="column">
                  <wp:posOffset>1885315</wp:posOffset>
                </wp:positionH>
                <wp:positionV relativeFrom="paragraph">
                  <wp:posOffset>224155</wp:posOffset>
                </wp:positionV>
                <wp:extent cx="3357880" cy="585470"/>
                <wp:effectExtent l="0" t="0" r="13970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80E0" w14:textId="77777777" w:rsidR="00797FBA" w:rsidRPr="00744107" w:rsidRDefault="00797FBA" w:rsidP="00744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088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45pt;margin-top:17.65pt;width:264.4pt;height:4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">
                <v:textbox>
                  <w:txbxContent>
                    <w:p w14:paraId="3A5880E0" w14:textId="77777777" w:rsidR="00797FBA" w:rsidRPr="00744107" w:rsidRDefault="00797FBA" w:rsidP="00744107"/>
                  </w:txbxContent>
                </v:textbox>
              </v:shape>
            </w:pict>
          </mc:Fallback>
        </mc:AlternateContent>
      </w:r>
    </w:p>
    <w:p w14:paraId="4340BCA7" w14:textId="77777777" w:rsidR="00744107" w:rsidRPr="00744107" w:rsidRDefault="00FB1CFB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A43A88" wp14:editId="7A66490C">
                <wp:simplePos x="0" y="0"/>
                <wp:positionH relativeFrom="column">
                  <wp:posOffset>2214245</wp:posOffset>
                </wp:positionH>
                <wp:positionV relativeFrom="paragraph">
                  <wp:posOffset>252730</wp:posOffset>
                </wp:positionV>
                <wp:extent cx="2520315" cy="0"/>
                <wp:effectExtent l="13970" t="5080" r="8890" b="1397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D72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4.35pt;margin-top:19.9pt;width:198.4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9/MZtM0hrJQ74zukJ/mqnxX9bpFUZUtkw0Pw21lDbuIzoncp/mI1VNkPXxSDGAL4&#10;YVin2vQeEsaATmEn59tO+MkhCh/TWRo/JD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"/>
            </w:pict>
          </mc:Fallback>
        </mc:AlternateContent>
      </w:r>
      <w:r w:rsidR="00744107"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 w:hint="cs"/>
          <w:sz w:val="32"/>
          <w:szCs w:val="32"/>
          <w:cs/>
        </w:rPr>
        <w:tab/>
        <w:t>ค่าเฉลี่ย</w:t>
      </w:r>
      <w:r w:rsidR="00744107"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/>
          <w:sz w:val="32"/>
          <w:szCs w:val="32"/>
          <w:cs/>
        </w:rPr>
        <w:t>=</w:t>
      </w:r>
      <w:r w:rsidR="00744107"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 w:hint="cs"/>
          <w:sz w:val="32"/>
          <w:szCs w:val="32"/>
          <w:cs/>
        </w:rPr>
        <w:tab/>
      </w:r>
      <w:r w:rsidR="00742015" w:rsidRPr="00E923B6">
        <w:rPr>
          <w:rFonts w:ascii="TH SarabunPSK" w:hAnsi="TH SarabunPSK" w:cs="TH SarabunPSK" w:hint="cs"/>
          <w:sz w:val="32"/>
          <w:szCs w:val="32"/>
          <w:cs/>
        </w:rPr>
        <w:t>ผลรวม</w:t>
      </w:r>
      <w:r w:rsidR="001E001D" w:rsidRPr="00E923B6">
        <w:rPr>
          <w:rFonts w:ascii="TH SarabunPSK" w:hAnsi="TH SarabunPSK" w:cs="TH SarabunPSK" w:hint="cs"/>
          <w:sz w:val="32"/>
          <w:szCs w:val="32"/>
          <w:cs/>
        </w:rPr>
        <w:t>ของค่าคะแนนประเมิน</w:t>
      </w:r>
      <w:r w:rsidR="00742015" w:rsidRPr="00E923B6">
        <w:rPr>
          <w:rFonts w:ascii="TH SarabunPSK" w:hAnsi="TH SarabunPSK" w:cs="TH SarabunPSK" w:hint="cs"/>
          <w:sz w:val="32"/>
          <w:szCs w:val="32"/>
          <w:cs/>
        </w:rPr>
        <w:t>ของทุก</w:t>
      </w:r>
      <w:r w:rsidR="001E001D" w:rsidRPr="00E923B6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259224F1" w14:textId="77777777" w:rsidR="00744107" w:rsidRDefault="00744107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 w:hint="cs"/>
          <w:sz w:val="32"/>
          <w:szCs w:val="32"/>
          <w:cs/>
        </w:rPr>
        <w:tab/>
      </w:r>
      <w:r w:rsidR="001E00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F7ADF">
        <w:rPr>
          <w:rFonts w:ascii="TH SarabunPSK" w:hAnsi="TH SarabunPSK" w:cs="TH SarabunPSK" w:hint="cs"/>
          <w:sz w:val="32"/>
          <w:szCs w:val="32"/>
          <w:cs/>
        </w:rPr>
        <w:t>หลักสูตรทั้งหมดที่คณะรับผิดชอบ</w:t>
      </w:r>
    </w:p>
    <w:p w14:paraId="729FF5F5" w14:textId="77777777" w:rsidR="00742015" w:rsidRDefault="00742015" w:rsidP="003156E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BB1FC" w14:textId="77777777" w:rsidR="005700C7" w:rsidRPr="005700C7" w:rsidRDefault="00742015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111963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ที่ได้รับการรับรองโดยระบบอื่นๆ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ตามที่คณะกรรมการประกันคุ</w:t>
      </w:r>
      <w:r w:rsidR="002159AB">
        <w:rPr>
          <w:rFonts w:ascii="TH SarabunPSK" w:hAnsi="TH SarabunPSK" w:cs="TH SarabunPSK" w:hint="cs"/>
          <w:sz w:val="32"/>
          <w:szCs w:val="32"/>
          <w:cs/>
        </w:rPr>
        <w:t xml:space="preserve">ณภาพภายในระดับอุดมศึกษาเห็นชอบ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ไม่ต้องนำคะแนนการประเมินของหลักสูตรนั้นมาคำนวณในตัวบ่งชี้  แต่ต้องรายงานผลการรับรองตามระบบนั้นๆ  ในตัวบ่งชี้นี้ให้ครบถ้วน</w:t>
      </w:r>
    </w:p>
    <w:p w14:paraId="3ED805A9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05DFAA4" w14:textId="77777777" w:rsidR="007759C6" w:rsidRDefault="00ED5433" w:rsidP="003156EA">
      <w:pPr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7759C6"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pPr w:leftFromText="180" w:rightFromText="180" w:vertAnchor="text" w:horzAnchor="margin" w:tblpY="217"/>
        <w:tblW w:w="10173" w:type="dxa"/>
        <w:tblLook w:val="04A0" w:firstRow="1" w:lastRow="0" w:firstColumn="1" w:lastColumn="0" w:noHBand="0" w:noVBand="1"/>
      </w:tblPr>
      <w:tblGrid>
        <w:gridCol w:w="967"/>
        <w:gridCol w:w="3749"/>
        <w:gridCol w:w="1690"/>
        <w:gridCol w:w="1690"/>
        <w:gridCol w:w="2077"/>
      </w:tblGrid>
      <w:tr w:rsidR="00ED5433" w:rsidRPr="007E4EB0" w14:paraId="3456D846" w14:textId="77777777" w:rsidTr="00ED5433">
        <w:trPr>
          <w:tblHeader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14:paraId="30651BAD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49" w:type="dxa"/>
            <w:shd w:val="clear" w:color="auto" w:fill="DAEEF3" w:themeFill="accent5" w:themeFillTint="33"/>
            <w:vAlign w:val="center"/>
          </w:tcPr>
          <w:p w14:paraId="31E39B3C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14:paraId="03C7176E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</w:t>
            </w:r>
          </w:p>
          <w:p w14:paraId="07DA8725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(ผ่าน/ไม่ผ่าน)</w:t>
            </w: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14:paraId="657F420C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คะแนนองค์ประกอบที่ 2-6</w:t>
            </w:r>
          </w:p>
        </w:tc>
        <w:tc>
          <w:tcPr>
            <w:tcW w:w="2077" w:type="dxa"/>
            <w:shd w:val="clear" w:color="auto" w:fill="DAEEF3" w:themeFill="accent5" w:themeFillTint="33"/>
          </w:tcPr>
          <w:p w14:paraId="5E15BB9F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14:paraId="02CBA6DF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0.01 - 2.00  </w:t>
            </w:r>
            <w:r w:rsidRPr="007E4EB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= </w:t>
            </w: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  <w:p w14:paraId="59CD5FE6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2.01 - 3.00  </w:t>
            </w:r>
            <w:r w:rsidRPr="007E4EB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= </w:t>
            </w: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14:paraId="36E4DED0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3.01 - 4.00  </w:t>
            </w:r>
            <w:r w:rsidRPr="007E4EB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= </w:t>
            </w: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  <w:p w14:paraId="05449D65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4.01 - 5.00  </w:t>
            </w:r>
            <w:r w:rsidRPr="007E4EB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= </w:t>
            </w:r>
            <w:r w:rsidRPr="007E4E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</w:tr>
      <w:tr w:rsidR="00ED5433" w:rsidRPr="007E4EB0" w14:paraId="479376B2" w14:textId="77777777" w:rsidTr="00ED5433">
        <w:tc>
          <w:tcPr>
            <w:tcW w:w="10173" w:type="dxa"/>
            <w:gridSpan w:val="5"/>
            <w:shd w:val="clear" w:color="auto" w:fill="auto"/>
            <w:vAlign w:val="center"/>
          </w:tcPr>
          <w:p w14:paraId="02B3D232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หลักสูตรระดับปริญญาตรี</w:t>
            </w:r>
          </w:p>
        </w:tc>
      </w:tr>
      <w:tr w:rsidR="00ED5433" w:rsidRPr="007E4EB0" w14:paraId="164B21A6" w14:textId="77777777" w:rsidTr="00ED5433">
        <w:tc>
          <w:tcPr>
            <w:tcW w:w="967" w:type="dxa"/>
          </w:tcPr>
          <w:p w14:paraId="7F3D5CC9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49" w:type="dxa"/>
          </w:tcPr>
          <w:p w14:paraId="701D7EDB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369890D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15FA717D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3E07DE9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68BCA0F3" w14:textId="77777777" w:rsidTr="00ED5433">
        <w:tc>
          <w:tcPr>
            <w:tcW w:w="967" w:type="dxa"/>
          </w:tcPr>
          <w:p w14:paraId="5B569427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49" w:type="dxa"/>
          </w:tcPr>
          <w:p w14:paraId="237E7483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45487EFC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93C68A2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6D86D595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2D18E671" w14:textId="77777777" w:rsidTr="00ED5433">
        <w:tc>
          <w:tcPr>
            <w:tcW w:w="967" w:type="dxa"/>
          </w:tcPr>
          <w:p w14:paraId="277772CE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49" w:type="dxa"/>
          </w:tcPr>
          <w:p w14:paraId="2C7C0B39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2DC76100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54E107ED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57FA0183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4467E7DF" w14:textId="77777777" w:rsidTr="00ED5433">
        <w:tc>
          <w:tcPr>
            <w:tcW w:w="967" w:type="dxa"/>
          </w:tcPr>
          <w:p w14:paraId="2F4D4D73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749" w:type="dxa"/>
          </w:tcPr>
          <w:p w14:paraId="43A10ACC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1427FBAB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5CEE9481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7C3FA58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4B278854" w14:textId="77777777" w:rsidTr="00ED5433">
        <w:tc>
          <w:tcPr>
            <w:tcW w:w="967" w:type="dxa"/>
          </w:tcPr>
          <w:p w14:paraId="6137310C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749" w:type="dxa"/>
          </w:tcPr>
          <w:p w14:paraId="1D618DCD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4289AF4A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37167E1A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74F08B93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323DE6C0" w14:textId="77777777" w:rsidTr="00ED5433">
        <w:tc>
          <w:tcPr>
            <w:tcW w:w="967" w:type="dxa"/>
          </w:tcPr>
          <w:p w14:paraId="46A5D728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3749" w:type="dxa"/>
          </w:tcPr>
          <w:p w14:paraId="633BEECC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D44FD13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2AAD8A23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5E991816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0A692B6F" w14:textId="77777777" w:rsidTr="00ED5433">
        <w:tc>
          <w:tcPr>
            <w:tcW w:w="967" w:type="dxa"/>
          </w:tcPr>
          <w:p w14:paraId="0BCA16AA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4E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49" w:type="dxa"/>
          </w:tcPr>
          <w:p w14:paraId="62D43319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1B940E5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3AFB3981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52D9D910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35CBCDC2" w14:textId="77777777" w:rsidTr="00ED5433">
        <w:tc>
          <w:tcPr>
            <w:tcW w:w="10173" w:type="dxa"/>
            <w:gridSpan w:val="5"/>
            <w:vAlign w:val="center"/>
          </w:tcPr>
          <w:p w14:paraId="7FB3F505" w14:textId="77777777" w:rsidR="00ED5433" w:rsidRPr="007E4EB0" w:rsidRDefault="00ED5433" w:rsidP="00ED54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หลักสูตรระดับปริญญาโท</w:t>
            </w:r>
          </w:p>
        </w:tc>
      </w:tr>
      <w:tr w:rsidR="00ED5433" w:rsidRPr="007E4EB0" w14:paraId="4153CEE6" w14:textId="77777777" w:rsidTr="00ED5433">
        <w:tc>
          <w:tcPr>
            <w:tcW w:w="967" w:type="dxa"/>
          </w:tcPr>
          <w:p w14:paraId="66A15893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49" w:type="dxa"/>
          </w:tcPr>
          <w:p w14:paraId="56CFFC15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4069510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B913BB7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5DAC9819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462DF6A0" w14:textId="77777777" w:rsidTr="00ED5433">
        <w:tc>
          <w:tcPr>
            <w:tcW w:w="967" w:type="dxa"/>
          </w:tcPr>
          <w:p w14:paraId="473522E6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49" w:type="dxa"/>
          </w:tcPr>
          <w:p w14:paraId="5C88A71F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1803ABD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2F5A1C68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2F00A105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0D0C5E1A" w14:textId="77777777" w:rsidTr="00ED5433">
        <w:tc>
          <w:tcPr>
            <w:tcW w:w="967" w:type="dxa"/>
          </w:tcPr>
          <w:p w14:paraId="6C5B23FD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49" w:type="dxa"/>
          </w:tcPr>
          <w:p w14:paraId="7F808A8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1506E4A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5A3B460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744B6FC9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0286E239" w14:textId="77777777" w:rsidTr="00ED5433">
        <w:tc>
          <w:tcPr>
            <w:tcW w:w="967" w:type="dxa"/>
          </w:tcPr>
          <w:p w14:paraId="2E82CB36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749" w:type="dxa"/>
          </w:tcPr>
          <w:p w14:paraId="6ABAA032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14A0863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6D4AB776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666D19E2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E7" w:rsidRPr="007E4EB0" w14:paraId="7C7B443C" w14:textId="77777777" w:rsidTr="00ED5433">
        <w:tc>
          <w:tcPr>
            <w:tcW w:w="967" w:type="dxa"/>
          </w:tcPr>
          <w:p w14:paraId="0BA1667F" w14:textId="77777777" w:rsidR="00F47BE7" w:rsidRPr="007E4EB0" w:rsidRDefault="00F47BE7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9" w:type="dxa"/>
          </w:tcPr>
          <w:p w14:paraId="49E5DC0C" w14:textId="77777777" w:rsidR="00F47BE7" w:rsidRPr="007E4EB0" w:rsidRDefault="00F47BE7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123794E4" w14:textId="77777777" w:rsidR="00F47BE7" w:rsidRPr="007E4EB0" w:rsidRDefault="00F47BE7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79579F87" w14:textId="77777777" w:rsidR="00F47BE7" w:rsidRPr="007E4EB0" w:rsidRDefault="00F47BE7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319000CB" w14:textId="77777777" w:rsidR="00F47BE7" w:rsidRPr="007E4EB0" w:rsidRDefault="00F47BE7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2CF47B9E" w14:textId="77777777" w:rsidTr="00ED5433">
        <w:tc>
          <w:tcPr>
            <w:tcW w:w="10173" w:type="dxa"/>
            <w:gridSpan w:val="5"/>
            <w:vAlign w:val="center"/>
          </w:tcPr>
          <w:p w14:paraId="1FF59F7F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หลักสูตรระดับปริญญาเอก</w:t>
            </w:r>
          </w:p>
        </w:tc>
      </w:tr>
      <w:tr w:rsidR="00ED5433" w:rsidRPr="007E4EB0" w14:paraId="5EE8CF45" w14:textId="77777777" w:rsidTr="00ED5433">
        <w:tc>
          <w:tcPr>
            <w:tcW w:w="967" w:type="dxa"/>
          </w:tcPr>
          <w:p w14:paraId="3A3723E1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49" w:type="dxa"/>
          </w:tcPr>
          <w:p w14:paraId="70685384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6D58D48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3DF311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246C042C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7E85FB6E" w14:textId="77777777" w:rsidTr="00ED5433">
        <w:tc>
          <w:tcPr>
            <w:tcW w:w="967" w:type="dxa"/>
          </w:tcPr>
          <w:p w14:paraId="24646841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49" w:type="dxa"/>
          </w:tcPr>
          <w:p w14:paraId="3B004574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147543B1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71B29AE4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6BED0281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433" w:rsidRPr="007E4EB0" w14:paraId="2E1412EB" w14:textId="77777777" w:rsidTr="00ED5433">
        <w:tc>
          <w:tcPr>
            <w:tcW w:w="967" w:type="dxa"/>
          </w:tcPr>
          <w:p w14:paraId="750BB2CE" w14:textId="77777777" w:rsidR="00ED5433" w:rsidRPr="007E4EB0" w:rsidRDefault="00ED5433" w:rsidP="00ED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49" w:type="dxa"/>
          </w:tcPr>
          <w:p w14:paraId="5CD76ED0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4FC303A5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14:paraId="076FA1DE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14:paraId="60A17BB7" w14:textId="77777777" w:rsidR="00ED5433" w:rsidRPr="007E4EB0" w:rsidRDefault="00ED5433" w:rsidP="00ED5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268960" w14:textId="77777777" w:rsidR="00ED5433" w:rsidRDefault="00ED5433" w:rsidP="003156EA">
      <w:pPr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8711713" w14:textId="77777777" w:rsidR="005D4A64" w:rsidRDefault="005D4A64" w:rsidP="003626E3"/>
    <w:p w14:paraId="758ED64B" w14:textId="77777777" w:rsidR="003626E3" w:rsidRDefault="00FB1CFB" w:rsidP="003626E3"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0D42CD" wp14:editId="34C88C9D">
                <wp:simplePos x="0" y="0"/>
                <wp:positionH relativeFrom="column">
                  <wp:posOffset>1697990</wp:posOffset>
                </wp:positionH>
                <wp:positionV relativeFrom="paragraph">
                  <wp:posOffset>74295</wp:posOffset>
                </wp:positionV>
                <wp:extent cx="3458210" cy="609600"/>
                <wp:effectExtent l="12065" t="7620" r="6350" b="1143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D4852" w14:textId="77777777" w:rsidR="00797FBA" w:rsidRPr="00806471" w:rsidRDefault="00797FBA" w:rsidP="003626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647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0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ผลรวมของค่าคะแนนประเมินของทุกหลักสูตร</w:t>
                            </w:r>
                          </w:p>
                          <w:p w14:paraId="66AC1AC6" w14:textId="77777777" w:rsidR="00797FBA" w:rsidRPr="00806471" w:rsidRDefault="00797FBA" w:rsidP="003626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0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จำนวนหลักสูตรทั้งหมดที่คณะรับผิดชอบ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0D42CD" id="Text Box 11" o:spid="_x0000_s1027" type="#_x0000_t202" style="position:absolute;margin-left:133.7pt;margin-top:5.85pt;width:272.3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mJMAIAAFkEAAAOAAAAZHJzL2Uyb0RvYy54bWysVNtu2zAMfR+wfxD0vvjSJEuMOEWXLsOA&#10;7gK0+wBZlm1hsqhJSuzu60vJaZb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">
                <v:textbox>
                  <w:txbxContent>
                    <w:p w14:paraId="055D4852" w14:textId="77777777" w:rsidR="00797FBA" w:rsidRPr="00806471" w:rsidRDefault="00797FBA" w:rsidP="003626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6471"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 w:rsidRPr="0080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ผลรวมของค่าคะแนนประเมินของทุกหลักสูตร</w:t>
                      </w:r>
                    </w:p>
                    <w:p w14:paraId="66AC1AC6" w14:textId="77777777" w:rsidR="00797FBA" w:rsidRPr="00806471" w:rsidRDefault="00797FBA" w:rsidP="003626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0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จำนวนหลักสูตรทั้งหมดที่คณะรับผิดชอบ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3BFE367" w14:textId="77777777" w:rsidR="003626E3" w:rsidRPr="00806471" w:rsidRDefault="00FB1CFB" w:rsidP="003626E3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C72A38" wp14:editId="4FAB6F40">
                <wp:simplePos x="0" y="0"/>
                <wp:positionH relativeFrom="column">
                  <wp:posOffset>2134235</wp:posOffset>
                </wp:positionH>
                <wp:positionV relativeFrom="paragraph">
                  <wp:posOffset>169545</wp:posOffset>
                </wp:positionV>
                <wp:extent cx="2600325" cy="0"/>
                <wp:effectExtent l="10160" t="7620" r="8890" b="114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ED3B4D1" id="AutoShape 12" o:spid="_x0000_s1026" type="#_x0000_t32" style="position:absolute;margin-left:168.05pt;margin-top:13.35pt;width:20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ad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"/>
            </w:pict>
          </mc:Fallback>
        </mc:AlternateContent>
      </w:r>
      <w:r w:rsidR="003626E3">
        <w:rPr>
          <w:rFonts w:hint="cs"/>
          <w:cs/>
        </w:rPr>
        <w:tab/>
      </w:r>
      <w:r w:rsidR="003626E3" w:rsidRPr="00806471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 w:rsidR="003626E3" w:rsidRPr="00806471">
        <w:rPr>
          <w:rFonts w:ascii="TH SarabunPSK" w:hAnsi="TH SarabunPSK" w:cs="TH SarabunPSK"/>
          <w:sz w:val="32"/>
          <w:szCs w:val="32"/>
          <w:cs/>
        </w:rPr>
        <w:tab/>
        <w:t>=</w:t>
      </w:r>
    </w:p>
    <w:p w14:paraId="7383861C" w14:textId="77777777" w:rsidR="003626E3" w:rsidRDefault="003626E3" w:rsidP="003626E3">
      <w:pPr>
        <w:rPr>
          <w:rFonts w:ascii="TH SarabunPSK" w:hAnsi="TH SarabunPSK" w:cs="TH SarabunPSK"/>
          <w:sz w:val="32"/>
          <w:szCs w:val="32"/>
        </w:rPr>
      </w:pPr>
    </w:p>
    <w:p w14:paraId="17BCDA02" w14:textId="77777777" w:rsidR="005D4A64" w:rsidRDefault="005D4A64" w:rsidP="003626E3">
      <w:pPr>
        <w:rPr>
          <w:rFonts w:ascii="TH SarabunPSK" w:hAnsi="TH SarabunPSK" w:cs="TH SarabunPSK"/>
          <w:sz w:val="32"/>
          <w:szCs w:val="32"/>
        </w:rPr>
      </w:pPr>
    </w:p>
    <w:p w14:paraId="43043FB1" w14:textId="77777777" w:rsidR="00742015" w:rsidRDefault="00FB1CFB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D7B9F8" wp14:editId="3506697D">
                <wp:simplePos x="0" y="0"/>
                <wp:positionH relativeFrom="column">
                  <wp:posOffset>195580</wp:posOffset>
                </wp:positionH>
                <wp:positionV relativeFrom="paragraph">
                  <wp:posOffset>128270</wp:posOffset>
                </wp:positionV>
                <wp:extent cx="5356860" cy="724535"/>
                <wp:effectExtent l="5080" t="13970" r="10160" b="1397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1A92" w14:textId="77777777" w:rsidR="00797FBA" w:rsidRPr="00DF5BAC" w:rsidRDefault="00797FBA" w:rsidP="007759C6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F5BAC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คะแนนผลการประเมิน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=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=  ……………………</w:t>
                            </w:r>
                          </w:p>
                          <w:p w14:paraId="6DF7399D" w14:textId="77777777" w:rsidR="00797FBA" w:rsidRPr="00ED5433" w:rsidRDefault="00797FBA" w:rsidP="007759C6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06A2F6D" w14:textId="77777777" w:rsidR="00797FBA" w:rsidRDefault="00797FBA" w:rsidP="00775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D7B9F8" id="Text Box 31" o:spid="_x0000_s1028" type="#_x0000_t202" style="position:absolute;left:0;text-align:left;margin-left:15.4pt;margin-top:10.1pt;width:421.8pt;height:57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">
                <v:textbox>
                  <w:txbxContent>
                    <w:p w14:paraId="5DBB1A92" w14:textId="77777777" w:rsidR="00797FBA" w:rsidRPr="00DF5BAC" w:rsidRDefault="00797FBA" w:rsidP="007759C6">
                      <w:pP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DF5BAC"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คะแนนผลการประเมิน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         </w:t>
                      </w:r>
                      <w:r w:rsidRPr="00DF5BAC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=              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                        </w:t>
                      </w:r>
                      <w:r w:rsidRPr="00DF5BAC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    =  ……………………</w:t>
                      </w:r>
                    </w:p>
                    <w:p w14:paraId="6DF7399D" w14:textId="77777777" w:rsidR="00797FBA" w:rsidRPr="00ED5433" w:rsidRDefault="00797FBA" w:rsidP="007759C6">
                      <w:pP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406A2F6D" w14:textId="77777777" w:rsidR="00797FBA" w:rsidRDefault="00797FBA" w:rsidP="007759C6"/>
                  </w:txbxContent>
                </v:textbox>
              </v:shape>
            </w:pict>
          </mc:Fallback>
        </mc:AlternateContent>
      </w:r>
    </w:p>
    <w:p w14:paraId="150C2F49" w14:textId="77777777" w:rsidR="007759C6" w:rsidRDefault="00FB1CFB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09A6C4" wp14:editId="574F9C8C">
                <wp:simplePos x="0" y="0"/>
                <wp:positionH relativeFrom="column">
                  <wp:posOffset>2587625</wp:posOffset>
                </wp:positionH>
                <wp:positionV relativeFrom="paragraph">
                  <wp:posOffset>100965</wp:posOffset>
                </wp:positionV>
                <wp:extent cx="755650" cy="0"/>
                <wp:effectExtent l="6350" t="5715" r="9525" b="1333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DDCA0A0" id="AutoShape 32" o:spid="_x0000_s1026" type="#_x0000_t32" style="position:absolute;margin-left:203.75pt;margin-top:7.95pt;width:59.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"/>
            </w:pict>
          </mc:Fallback>
        </mc:AlternateContent>
      </w:r>
    </w:p>
    <w:p w14:paraId="0F7ED006" w14:textId="77777777" w:rsidR="007759C6" w:rsidRDefault="007759C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EFF3B1E" w14:textId="77777777" w:rsidR="007759C6" w:rsidRDefault="007759C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08BA591" w14:textId="77777777" w:rsidR="00A41B13" w:rsidRDefault="00A41B13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85BAA4E" w14:textId="77777777" w:rsidR="007759C6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134"/>
        <w:gridCol w:w="2551"/>
        <w:gridCol w:w="1417"/>
      </w:tblGrid>
      <w:tr w:rsidR="003215B8" w:rsidRPr="00321487" w14:paraId="0AE006F1" w14:textId="77777777" w:rsidTr="006B14FA">
        <w:trPr>
          <w:trHeight w:val="896"/>
        </w:trPr>
        <w:tc>
          <w:tcPr>
            <w:tcW w:w="1135" w:type="dxa"/>
            <w:shd w:val="clear" w:color="auto" w:fill="auto"/>
            <w:vAlign w:val="center"/>
          </w:tcPr>
          <w:p w14:paraId="2FA14B47" w14:textId="77777777" w:rsidR="003215B8" w:rsidRPr="00321487" w:rsidRDefault="003215B8" w:rsidP="006B14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D1AD92" w14:textId="77777777" w:rsidR="003215B8" w:rsidRPr="00321487" w:rsidRDefault="003215B8" w:rsidP="006B14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5BFC9E84" w14:textId="77777777" w:rsidR="003215B8" w:rsidRPr="00321487" w:rsidRDefault="003215B8" w:rsidP="006B14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A1E0D" w14:textId="77777777" w:rsidR="003215B8" w:rsidRPr="00321487" w:rsidRDefault="003215B8" w:rsidP="006B14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2551" w:type="dxa"/>
            <w:vAlign w:val="center"/>
          </w:tcPr>
          <w:p w14:paraId="6D3F8201" w14:textId="77777777" w:rsidR="003215B8" w:rsidRPr="00321487" w:rsidRDefault="003215B8" w:rsidP="006B14FA">
            <w:pPr>
              <w:ind w:left="-249" w:firstLine="24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417" w:type="dxa"/>
            <w:vAlign w:val="center"/>
          </w:tcPr>
          <w:p w14:paraId="386B63CA" w14:textId="77777777" w:rsidR="003215B8" w:rsidRPr="00321487" w:rsidRDefault="003215B8" w:rsidP="006B14FA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3215B8" w:rsidRPr="00321487" w14:paraId="1605ACD3" w14:textId="77777777" w:rsidTr="006B14FA">
        <w:trPr>
          <w:trHeight w:val="1779"/>
        </w:trPr>
        <w:tc>
          <w:tcPr>
            <w:tcW w:w="1135" w:type="dxa"/>
            <w:shd w:val="clear" w:color="auto" w:fill="auto"/>
          </w:tcPr>
          <w:p w14:paraId="4F76F4C3" w14:textId="77777777" w:rsidR="003215B8" w:rsidRPr="00321487" w:rsidRDefault="003215B8" w:rsidP="006B14FA">
            <w:pPr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198B2EF" w14:textId="77777777" w:rsidR="003215B8" w:rsidRDefault="003215B8" w:rsidP="006B14FA">
            <w:pPr>
              <w:rPr>
                <w:rFonts w:ascii="TH SarabunPSK" w:hAnsi="TH SarabunPSK" w:cs="TH SarabunPSK"/>
                <w:b/>
                <w:color w:val="000000"/>
              </w:rPr>
            </w:pPr>
            <w:r w:rsidRPr="008530C2">
              <w:rPr>
                <w:rFonts w:ascii="TH SarabunPSK" w:hAnsi="TH SarabunPSK" w:cs="TH SarabunPSK" w:hint="cs"/>
                <w:b/>
                <w:color w:val="000000"/>
                <w:cs/>
              </w:rPr>
              <w:t>ผ่านเกณฑ์มาตรฐาน</w:t>
            </w:r>
            <w:r w:rsidRPr="008530C2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……….</w:t>
            </w:r>
            <w:r w:rsidRPr="008530C2">
              <w:rPr>
                <w:rFonts w:ascii="TH SarabunPSK" w:hAnsi="TH SarabunPSK" w:cs="TH SarabunPSK" w:hint="cs"/>
                <w:b/>
                <w:color w:val="000000"/>
                <w:cs/>
              </w:rPr>
              <w:t>หลักสูตร</w:t>
            </w:r>
          </w:p>
          <w:p w14:paraId="7A154959" w14:textId="77777777" w:rsidR="003215B8" w:rsidRPr="008530C2" w:rsidRDefault="003215B8" w:rsidP="006B14FA">
            <w:pPr>
              <w:rPr>
                <w:rFonts w:ascii="TH SarabunPSK" w:hAnsi="TH SarabunPSK" w:cs="TH SarabunPSK"/>
                <w:b/>
                <w:color w:val="000000"/>
              </w:rPr>
            </w:pPr>
          </w:p>
          <w:p w14:paraId="1DABC2F6" w14:textId="77777777" w:rsidR="003215B8" w:rsidRPr="00321487" w:rsidRDefault="003215B8" w:rsidP="006B14FA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530C2">
              <w:rPr>
                <w:rFonts w:ascii="TH SarabunPSK" w:hAnsi="TH SarabunPSK" w:cs="TH SarabunPSK" w:hint="cs"/>
                <w:b/>
                <w:color w:val="000000"/>
                <w:cs/>
              </w:rPr>
              <w:t>ไม่ผ่านเกณฑ์มาตรฐาน</w:t>
            </w:r>
            <w:r w:rsidRPr="008530C2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…….</w:t>
            </w:r>
            <w:r w:rsidRPr="008530C2">
              <w:rPr>
                <w:rFonts w:ascii="TH SarabunPSK" w:hAnsi="TH SarabunPSK" w:cs="TH SarabunPSK" w:hint="cs"/>
                <w:b/>
                <w:color w:val="000000"/>
                <w:cs/>
              </w:rPr>
              <w:t>หลักสูตร</w:t>
            </w:r>
          </w:p>
        </w:tc>
        <w:tc>
          <w:tcPr>
            <w:tcW w:w="1276" w:type="dxa"/>
          </w:tcPr>
          <w:p w14:paraId="616312EF" w14:textId="77777777" w:rsidR="003215B8" w:rsidRPr="007759C6" w:rsidRDefault="003215B8" w:rsidP="006B14FA">
            <w:pPr>
              <w:rPr>
                <w:rFonts w:ascii="TH SarabunPSK" w:hAnsi="TH SarabunPSK" w:cs="TH SarabunPSK"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…..….</w:t>
            </w: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คะแนน</w:t>
            </w:r>
          </w:p>
        </w:tc>
        <w:tc>
          <w:tcPr>
            <w:tcW w:w="1134" w:type="dxa"/>
            <w:shd w:val="clear" w:color="auto" w:fill="auto"/>
          </w:tcPr>
          <w:p w14:paraId="30DA442D" w14:textId="77777777" w:rsidR="003215B8" w:rsidRPr="00321487" w:rsidRDefault="003215B8" w:rsidP="006B14FA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7759C6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="005B3DFA">
              <w:rPr>
                <w:rFonts w:ascii="TH SarabunPSK" w:hAnsi="TH SarabunPSK" w:cs="TH SarabunPSK"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407634A9" w14:textId="77777777" w:rsidR="003215B8" w:rsidRPr="00321487" w:rsidRDefault="003215B8" w:rsidP="006B14FA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321487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="005B3DF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2551" w:type="dxa"/>
          </w:tcPr>
          <w:p w14:paraId="11CF07B9" w14:textId="77777777" w:rsidR="003215B8" w:rsidRDefault="003215B8" w:rsidP="006B14FA">
            <w:pPr>
              <w:jc w:val="both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ผ่านเกณฑ์มาตรฐาน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…….</w:t>
            </w: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หลักสูตร</w:t>
            </w:r>
          </w:p>
          <w:p w14:paraId="4E67ECE4" w14:textId="77777777" w:rsidR="003215B8" w:rsidRDefault="003215B8" w:rsidP="006B14FA">
            <w:pPr>
              <w:jc w:val="both"/>
              <w:rPr>
                <w:rFonts w:ascii="TH SarabunPSK" w:hAnsi="TH SarabunPSK" w:cs="TH SarabunPSK"/>
                <w:b/>
                <w:color w:val="000000"/>
              </w:rPr>
            </w:pPr>
          </w:p>
          <w:p w14:paraId="03F7D8DF" w14:textId="77777777" w:rsidR="003215B8" w:rsidRPr="00321487" w:rsidRDefault="003215B8" w:rsidP="006B14FA">
            <w:pPr>
              <w:jc w:val="both"/>
              <w:rPr>
                <w:rFonts w:ascii="TH SarabunPSK" w:hAnsi="TH SarabunPSK" w:cs="TH SarabunPSK"/>
                <w:b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ไม่ผ่านเกณฑ์มาตรฐาน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……</w:t>
            </w: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หลักสูตร</w:t>
            </w:r>
          </w:p>
        </w:tc>
        <w:tc>
          <w:tcPr>
            <w:tcW w:w="1417" w:type="dxa"/>
          </w:tcPr>
          <w:p w14:paraId="5647A805" w14:textId="77777777" w:rsidR="003215B8" w:rsidRDefault="003215B8" w:rsidP="006B14FA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…….…</w:t>
            </w:r>
            <w:r>
              <w:rPr>
                <w:rFonts w:ascii="TH SarabunPSK" w:hAnsi="TH SarabunPSK" w:cs="TH SarabunPSK" w:hint="cs"/>
                <w:b/>
                <w:color w:val="000000"/>
                <w:cs/>
              </w:rPr>
              <w:t>คะแนน</w:t>
            </w:r>
          </w:p>
        </w:tc>
      </w:tr>
    </w:tbl>
    <w:p w14:paraId="72C3C86E" w14:textId="77777777" w:rsidR="007759C6" w:rsidRDefault="007759C6" w:rsidP="003215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016B59" w14:textId="77777777" w:rsidR="005D38CC" w:rsidRDefault="005D38CC" w:rsidP="003215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8009DB" w14:textId="77777777" w:rsidR="005D38CC" w:rsidRDefault="005D38CC" w:rsidP="003215B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BED237D" w14:textId="77777777" w:rsidR="007759C6" w:rsidRPr="004A520C" w:rsidRDefault="007759C6" w:rsidP="007759C6">
      <w:pPr>
        <w:spacing w:before="120"/>
        <w:rPr>
          <w:rFonts w:ascii="TH SarabunPSK" w:hAnsi="TH SarabunPSK" w:cs="TH SarabunPSK"/>
          <w:sz w:val="32"/>
          <w:szCs w:val="32"/>
        </w:rPr>
      </w:pPr>
      <w:r w:rsidRPr="004A52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ข้อมูล/เอกสาร/หลักฐานอ้างอิง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7759C6" w:rsidRPr="009D0782" w14:paraId="6B8BC260" w14:textId="77777777" w:rsidTr="007759C6">
        <w:tc>
          <w:tcPr>
            <w:tcW w:w="1838" w:type="dxa"/>
          </w:tcPr>
          <w:p w14:paraId="3377523F" w14:textId="77777777" w:rsidR="007759C6" w:rsidRPr="009B36F5" w:rsidRDefault="007759C6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513" w:type="dxa"/>
          </w:tcPr>
          <w:p w14:paraId="039AFA94" w14:textId="77777777" w:rsidR="007759C6" w:rsidRPr="009B36F5" w:rsidRDefault="007759C6" w:rsidP="007759C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3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7759C6" w:rsidRPr="009D0782" w14:paraId="524174D8" w14:textId="77777777" w:rsidTr="007759C6">
        <w:tc>
          <w:tcPr>
            <w:tcW w:w="1838" w:type="dxa"/>
          </w:tcPr>
          <w:p w14:paraId="6BACC912" w14:textId="77777777" w:rsidR="007759C6" w:rsidRPr="009B36F5" w:rsidRDefault="007759C6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5EAA9C77" w14:textId="77777777" w:rsidR="007759C6" w:rsidRPr="009B36F5" w:rsidRDefault="007759C6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9C6" w:rsidRPr="009D0782" w14:paraId="56FBD8B4" w14:textId="77777777" w:rsidTr="007759C6">
        <w:tc>
          <w:tcPr>
            <w:tcW w:w="1838" w:type="dxa"/>
          </w:tcPr>
          <w:p w14:paraId="342C66B9" w14:textId="77777777" w:rsidR="007759C6" w:rsidRPr="009B36F5" w:rsidRDefault="007759C6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266DA266" w14:textId="77777777" w:rsidR="007759C6" w:rsidRPr="009B36F5" w:rsidRDefault="007759C6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B54D55" w14:textId="77777777" w:rsidR="007759C6" w:rsidRDefault="007759C6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464647C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A6FC223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C77916F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2130532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EBB4002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0935555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F3D7817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434FEDF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02275E0" w14:textId="77777777" w:rsidR="00A41B13" w:rsidRDefault="00A41B13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C06C5D7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AE0942F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4A1A911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8DFAA6B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799C261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0C2F894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2C70A7A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8E9B373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8962768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3729873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E4F3B30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09E57E2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59E62D4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8421DCF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B7E49EB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6E68D4A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5C756AF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B55225C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C13F266" w14:textId="77777777" w:rsidR="005D38CC" w:rsidRDefault="005D38CC" w:rsidP="003156E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446F7C4" w14:textId="77777777" w:rsidR="005D38CC" w:rsidRDefault="005D38CC" w:rsidP="003156EA">
      <w:pPr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E923B6" w:rsidRPr="008B211A" w14:paraId="018A8916" w14:textId="77777777" w:rsidTr="0083703F">
        <w:trPr>
          <w:jc w:val="center"/>
        </w:trPr>
        <w:tc>
          <w:tcPr>
            <w:tcW w:w="1541" w:type="dxa"/>
          </w:tcPr>
          <w:p w14:paraId="6510C314" w14:textId="77777777" w:rsidR="00E923B6" w:rsidRPr="008B211A" w:rsidRDefault="00E923B6" w:rsidP="0083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65" w:type="dxa"/>
          </w:tcPr>
          <w:p w14:paraId="4F18B2A7" w14:textId="77777777" w:rsidR="00E923B6" w:rsidRPr="008B211A" w:rsidRDefault="00E923B6" w:rsidP="00E923B6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</w:tr>
    </w:tbl>
    <w:p w14:paraId="3AB9D15B" w14:textId="77777777" w:rsidR="00842042" w:rsidRPr="00533E3D" w:rsidRDefault="00842042" w:rsidP="00EC48F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14:paraId="05A16B07" w14:textId="77777777" w:rsidR="00842042" w:rsidRDefault="00842042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</w:p>
    <w:p w14:paraId="1C9397C1" w14:textId="77777777" w:rsidR="00842042" w:rsidRPr="00533E3D" w:rsidRDefault="00842042" w:rsidP="00EC48F7">
      <w:pPr>
        <w:ind w:left="360"/>
        <w:jc w:val="thaiDistribute"/>
        <w:rPr>
          <w:rFonts w:ascii="TH SarabunPSK" w:hAnsi="TH SarabunPSK" w:cs="TH SarabunPSK"/>
        </w:rPr>
      </w:pPr>
    </w:p>
    <w:p w14:paraId="65318108" w14:textId="77777777" w:rsidR="004F7ADF" w:rsidRPr="004F7ADF" w:rsidRDefault="004F7ADF" w:rsidP="00EC48F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372FF968" w14:textId="77777777" w:rsidR="008B333A" w:rsidRDefault="004F7ADF" w:rsidP="00EC48F7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580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อุดมศึกษาถือเป็นการศึกษาระดับสูงสุดที่ต้องการบุคลากรที่มีความรู้ความสามารถและความลุ่มลึกทางวิชาการ เพื่อปฏิบัติพันธกิจสำคัญของสถาบันใน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การผลิตบัณฑิต ศึกษาวิจัยเพื่อ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ติดตามความก้าวหน้าทางวิชากา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รและการพัฒนาองค์ความรู้ ดังนั้นคณะ</w:t>
      </w:r>
      <w:r w:rsidR="00A167A0">
        <w:rPr>
          <w:rFonts w:ascii="TH SarabunPSK" w:hAnsi="TH SarabunPSK" w:cs="TH SarabunPSK" w:hint="cs"/>
          <w:sz w:val="32"/>
          <w:szCs w:val="32"/>
          <w:cs/>
        </w:rPr>
        <w:t>จึงควรมีอาจารย์ที่มีระดับคุณวุฒิ</w:t>
      </w:r>
      <w:r>
        <w:rPr>
          <w:rFonts w:ascii="TH SarabunPSK" w:hAnsi="TH SarabunPSK" w:cs="TH SarabunPSK" w:hint="cs"/>
          <w:sz w:val="32"/>
          <w:szCs w:val="32"/>
          <w:cs/>
        </w:rPr>
        <w:t>ทางการศึกษาที่ตรงหรือสัมพันธ์กับหลักสูตรท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ี่เปิดสอนในสัดส่วนที่เหมาะสมกับ</w:t>
      </w:r>
      <w:r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="00A055F7">
        <w:rPr>
          <w:rFonts w:ascii="TH SarabunPSK" w:hAnsi="TH SarabunPSK" w:cs="TH SarabunPSK" w:hint="cs"/>
          <w:sz w:val="32"/>
          <w:szCs w:val="32"/>
          <w:cs/>
        </w:rPr>
        <w:t xml:space="preserve">  หรือจุดเน้นของหลักสูตร</w:t>
      </w:r>
    </w:p>
    <w:p w14:paraId="467FDB08" w14:textId="77777777" w:rsidR="00405805" w:rsidRPr="00533E3D" w:rsidRDefault="00405805" w:rsidP="00EC48F7">
      <w:pPr>
        <w:ind w:left="357"/>
        <w:jc w:val="thaiDistribute"/>
        <w:rPr>
          <w:rFonts w:ascii="TH SarabunPSK" w:hAnsi="TH SarabunPSK" w:cs="TH SarabunPSK"/>
        </w:rPr>
      </w:pPr>
    </w:p>
    <w:p w14:paraId="320289FD" w14:textId="77777777" w:rsidR="00405805" w:rsidRDefault="00405805" w:rsidP="00EC48F7">
      <w:pPr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DF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26747EB6" w14:textId="77777777" w:rsidR="00A167A0" w:rsidRPr="00903CB8" w:rsidRDefault="00405805" w:rsidP="00EC48F7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55F7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A167A0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ค่าร้อยละของอาจารย์ประจำคณะ</w:t>
      </w:r>
      <w:r w:rsidRPr="00A167A0">
        <w:rPr>
          <w:rFonts w:ascii="TH SarabunPSK" w:hAnsi="TH SarabunPSK" w:cs="TH SarabunPSK" w:hint="cs"/>
          <w:sz w:val="32"/>
          <w:szCs w:val="32"/>
          <w:cs/>
        </w:rPr>
        <w:t xml:space="preserve">ที่มีคุณวุฒิปริญญาเอกเป็นคะแนนระหว่าง 0 – 5 </w:t>
      </w:r>
    </w:p>
    <w:p w14:paraId="5E2DD0C0" w14:textId="77777777" w:rsidR="00405805" w:rsidRDefault="00A167A0" w:rsidP="00EC48F7">
      <w:pPr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เกณฑ์เฉพาะสถาบันกลุ่ม ข และ ค2</w:t>
      </w:r>
      <w:r w:rsidR="00405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EAE3E47" w14:textId="77777777" w:rsidR="00A167A0" w:rsidRDefault="00A167A0" w:rsidP="00EC48F7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ค่าร้อยละของอาจารย์ประจำคณะที่มีคุณวุฒิปริญญาเอกที่กำหนดให้เป็นคะแนนเต็ม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40 ขึ้นไป</w:t>
      </w:r>
    </w:p>
    <w:p w14:paraId="1D97EC2F" w14:textId="77777777" w:rsidR="00A167A0" w:rsidRDefault="00A167A0" w:rsidP="00EC48F7">
      <w:pPr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67A0">
        <w:rPr>
          <w:rFonts w:ascii="TH SarabunPSK" w:hAnsi="TH SarabunPSK" w:cs="TH SarabunPSK" w:hint="cs"/>
          <w:b/>
          <w:bCs/>
          <w:sz w:val="32"/>
          <w:szCs w:val="32"/>
          <w:cs/>
        </w:rPr>
        <w:t>2. เกณฑ์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เฉพาะสถาบันกลุ่ม ค1 และ ง</w:t>
      </w:r>
    </w:p>
    <w:p w14:paraId="684C7800" w14:textId="77777777" w:rsidR="00405805" w:rsidRDefault="00A167A0" w:rsidP="00EC48F7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ค่าร้อยละของอาจารย์ประจำคณะที่มีคุณวุฒิปริญญาเอกที่กำหนดให้เป็นคะแนนเต็ม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80 ขึ้นไป</w:t>
      </w:r>
    </w:p>
    <w:p w14:paraId="58A4894A" w14:textId="77777777" w:rsidR="00EC48F7" w:rsidRPr="005B3DFA" w:rsidRDefault="00EC48F7" w:rsidP="00EC48F7">
      <w:pPr>
        <w:ind w:left="357"/>
        <w:jc w:val="thaiDistribute"/>
        <w:rPr>
          <w:rFonts w:ascii="TH SarabunPSK" w:hAnsi="TH SarabunPSK" w:cs="TH SarabunPSK"/>
          <w:sz w:val="12"/>
          <w:szCs w:val="12"/>
        </w:rPr>
      </w:pPr>
    </w:p>
    <w:p w14:paraId="3B33CE4D" w14:textId="77777777" w:rsidR="00405805" w:rsidRDefault="00405805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05805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4D7E2176" w14:textId="77777777" w:rsidR="00405805" w:rsidRPr="00A055F7" w:rsidRDefault="00EC48F7" w:rsidP="00EC48F7">
      <w:pPr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>1.คำนวณค่าร้อยละของ</w:t>
      </w:r>
      <w:r w:rsidR="00A167A0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167A0">
        <w:rPr>
          <w:rFonts w:ascii="TH SarabunPSK" w:hAnsi="TH SarabunPSK" w:cs="TH SarabunPSK" w:hint="cs"/>
          <w:sz w:val="32"/>
          <w:szCs w:val="32"/>
          <w:cs/>
        </w:rPr>
        <w:t>ที่มีคุณวุฒิ</w:t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A055F7">
        <w:rPr>
          <w:rFonts w:ascii="TH SarabunPSK" w:hAnsi="TH SarabunPSK" w:cs="TH SarabunPSK" w:hint="cs"/>
          <w:sz w:val="32"/>
          <w:szCs w:val="32"/>
          <w:cs/>
        </w:rPr>
        <w:t>ตามสูตร</w:t>
      </w:r>
    </w:p>
    <w:p w14:paraId="7AD67C43" w14:textId="77777777" w:rsidR="00405805" w:rsidRPr="00405805" w:rsidRDefault="00FB1CFB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57D8E" wp14:editId="331E6A22">
                <wp:simplePos x="0" y="0"/>
                <wp:positionH relativeFrom="column">
                  <wp:posOffset>1373505</wp:posOffset>
                </wp:positionH>
                <wp:positionV relativeFrom="paragraph">
                  <wp:posOffset>262255</wp:posOffset>
                </wp:positionV>
                <wp:extent cx="2614930" cy="0"/>
                <wp:effectExtent l="11430" t="5080" r="12065" b="1397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39714A9" id="AutoShape 7" o:spid="_x0000_s1026" type="#_x0000_t32" style="position:absolute;margin-left:108.15pt;margin-top:20.65pt;width:205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Zs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JzMsnzx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"/>
            </w:pict>
          </mc:Fallback>
        </mc:AlternateContent>
      </w:r>
      <w:r w:rsidR="00E923B6">
        <w:rPr>
          <w:rFonts w:ascii="TH SarabunPSK" w:hAnsi="TH SarabunPSK" w:cs="TH SarabunPSK"/>
          <w:sz w:val="32"/>
          <w:szCs w:val="32"/>
        </w:rPr>
        <w:tab/>
      </w:r>
      <w:r w:rsidR="00E923B6">
        <w:rPr>
          <w:rFonts w:ascii="TH SarabunPSK" w:hAnsi="TH SarabunPSK" w:cs="TH SarabunPSK"/>
          <w:sz w:val="32"/>
          <w:szCs w:val="32"/>
        </w:rPr>
        <w:tab/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>=</w:t>
      </w:r>
      <w:r w:rsidR="00C72189">
        <w:rPr>
          <w:rFonts w:ascii="TH SarabunPSK" w:hAnsi="TH SarabunPSK" w:cs="TH SarabunPSK"/>
          <w:sz w:val="32"/>
          <w:szCs w:val="32"/>
        </w:rPr>
        <w:tab/>
      </w:r>
      <w:r w:rsidR="00405805" w:rsidRPr="00E923B6">
        <w:rPr>
          <w:rFonts w:ascii="TH SarabunPSK" w:hAnsi="TH SarabunPSK" w:cs="TH SarabunPSK" w:hint="cs"/>
          <w:sz w:val="32"/>
          <w:szCs w:val="32"/>
          <w:cs/>
        </w:rPr>
        <w:t>จำนวนอาจารย์</w:t>
      </w:r>
      <w:r w:rsidR="00A055F7" w:rsidRPr="00E923B6">
        <w:rPr>
          <w:rFonts w:ascii="TH SarabunPSK" w:hAnsi="TH SarabunPSK" w:cs="TH SarabunPSK" w:hint="cs"/>
          <w:sz w:val="32"/>
          <w:szCs w:val="32"/>
          <w:cs/>
        </w:rPr>
        <w:t>ประจำคณะ</w:t>
      </w:r>
      <w:r w:rsidR="00405805" w:rsidRPr="00E923B6">
        <w:rPr>
          <w:rFonts w:ascii="TH SarabunPSK" w:hAnsi="TH SarabunPSK" w:cs="TH SarabunPSK" w:hint="cs"/>
          <w:sz w:val="32"/>
          <w:szCs w:val="32"/>
          <w:cs/>
        </w:rPr>
        <w:t>ที่มีคุณวุฒิปริญญาเอก</w:t>
      </w:r>
      <w:r w:rsidR="00C72189">
        <w:rPr>
          <w:rFonts w:ascii="TH SarabunPSK" w:hAnsi="TH SarabunPSK" w:cs="TH SarabunPSK"/>
          <w:sz w:val="32"/>
          <w:szCs w:val="32"/>
        </w:rPr>
        <w:tab/>
      </w:r>
      <w:r w:rsidR="003556CE" w:rsidRPr="00E923B6">
        <w:rPr>
          <w:rFonts w:ascii="TH SarabunPSK" w:hAnsi="TH SarabunPSK" w:cs="TH SarabunPSK"/>
          <w:sz w:val="32"/>
          <w:szCs w:val="32"/>
        </w:rPr>
        <w:t>X</w:t>
      </w:r>
      <w:r w:rsidR="00405805" w:rsidRPr="00405805">
        <w:rPr>
          <w:rFonts w:ascii="TH SarabunPSK" w:hAnsi="TH SarabunPSK" w:cs="TH SarabunPSK"/>
          <w:sz w:val="32"/>
          <w:szCs w:val="32"/>
        </w:rPr>
        <w:t>100</w:t>
      </w:r>
    </w:p>
    <w:p w14:paraId="116A12B9" w14:textId="77777777" w:rsidR="00405805" w:rsidRDefault="00A055F7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2189">
        <w:rPr>
          <w:rFonts w:ascii="TH SarabunPSK" w:hAnsi="TH SarabunPSK" w:cs="TH SarabunPSK"/>
          <w:sz w:val="32"/>
          <w:szCs w:val="32"/>
        </w:rPr>
        <w:tab/>
      </w:r>
      <w:r w:rsidR="00C72189">
        <w:rPr>
          <w:rFonts w:ascii="TH SarabunPSK" w:hAnsi="TH SarabunPSK" w:cs="TH SarabunPSK"/>
          <w:sz w:val="32"/>
          <w:szCs w:val="32"/>
        </w:rPr>
        <w:tab/>
      </w:r>
      <w:r w:rsidR="00C72189">
        <w:rPr>
          <w:rFonts w:ascii="TH SarabunPSK" w:hAnsi="TH SarabunPSK" w:cs="TH SarabunPSK"/>
          <w:sz w:val="32"/>
          <w:szCs w:val="32"/>
        </w:rPr>
        <w:tab/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A167A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14:paraId="2D5D0AC4" w14:textId="77777777" w:rsidR="00A055F7" w:rsidRPr="00EC48F7" w:rsidRDefault="00A055F7" w:rsidP="00EC48F7">
      <w:pPr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6572C696" w14:textId="77777777" w:rsidR="00405805" w:rsidRPr="00405805" w:rsidRDefault="00EC48F7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5805" w:rsidRPr="00405805">
        <w:rPr>
          <w:rFonts w:ascii="TH SarabunPSK" w:hAnsi="TH SarabunPSK" w:cs="TH SarabunPSK" w:hint="cs"/>
          <w:sz w:val="32"/>
          <w:szCs w:val="32"/>
          <w:cs/>
        </w:rPr>
        <w:t xml:space="preserve">2. แปลงค่าร้อยละที่คำนวณได้ในข้อ 1 เทียบกับคะแนนเต็ม 5 </w:t>
      </w:r>
    </w:p>
    <w:p w14:paraId="7F3949F8" w14:textId="77777777" w:rsidR="00405805" w:rsidRPr="00405805" w:rsidRDefault="00FB1CFB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A6103" wp14:editId="44C86E94">
                <wp:simplePos x="0" y="0"/>
                <wp:positionH relativeFrom="column">
                  <wp:posOffset>1657350</wp:posOffset>
                </wp:positionH>
                <wp:positionV relativeFrom="paragraph">
                  <wp:posOffset>234315</wp:posOffset>
                </wp:positionV>
                <wp:extent cx="3323590" cy="0"/>
                <wp:effectExtent l="9525" t="5715" r="10160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6AC7AAE" id="AutoShape 4" o:spid="_x0000_s1026" type="#_x0000_t32" style="position:absolute;margin-left:130.5pt;margin-top:18.45pt;width:261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XgHgIAADw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"/>
            </w:pict>
          </mc:Fallback>
        </mc:AlternateContent>
      </w:r>
      <w:r w:rsidR="00405805">
        <w:rPr>
          <w:rFonts w:ascii="TH SarabunPSK" w:hAnsi="TH SarabunPSK" w:cs="TH SarabunPSK"/>
          <w:sz w:val="32"/>
          <w:szCs w:val="32"/>
        </w:rPr>
        <w:tab/>
      </w:r>
      <w:r w:rsidR="00405805">
        <w:rPr>
          <w:rFonts w:ascii="TH SarabunPSK" w:hAnsi="TH SarabunPSK" w:cs="TH SarabunPSK" w:hint="cs"/>
          <w:sz w:val="32"/>
          <w:szCs w:val="32"/>
          <w:cs/>
        </w:rPr>
        <w:t>คะแนนที่ได้</w:t>
      </w:r>
      <w:r w:rsidR="00405805">
        <w:rPr>
          <w:rFonts w:ascii="TH SarabunPSK" w:hAnsi="TH SarabunPSK" w:cs="TH SarabunPSK"/>
          <w:sz w:val="32"/>
          <w:szCs w:val="32"/>
        </w:rPr>
        <w:tab/>
      </w:r>
      <w:r w:rsidR="00405805">
        <w:rPr>
          <w:rFonts w:ascii="TH SarabunPSK" w:hAnsi="TH SarabunPSK" w:cs="TH SarabunPSK"/>
          <w:sz w:val="32"/>
          <w:szCs w:val="32"/>
          <w:cs/>
        </w:rPr>
        <w:t>=</w:t>
      </w:r>
      <w:r w:rsidR="00405805">
        <w:rPr>
          <w:rFonts w:ascii="TH SarabunPSK" w:hAnsi="TH SarabunPSK" w:cs="TH SarabunPSK"/>
          <w:sz w:val="32"/>
          <w:szCs w:val="32"/>
        </w:rPr>
        <w:tab/>
      </w:r>
      <w:r w:rsidR="00405805" w:rsidRPr="00A055F7">
        <w:rPr>
          <w:rFonts w:ascii="TH SarabunPSK" w:hAnsi="TH SarabunPSK" w:cs="TH SarabunPSK" w:hint="cs"/>
          <w:sz w:val="32"/>
          <w:szCs w:val="32"/>
          <w:cs/>
        </w:rPr>
        <w:t>ร้อยละของอาจารย์ประจำ</w:t>
      </w:r>
      <w:r w:rsidR="00A167A0" w:rsidRPr="00A055F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05805" w:rsidRPr="00A055F7">
        <w:rPr>
          <w:rFonts w:ascii="TH SarabunPSK" w:hAnsi="TH SarabunPSK" w:cs="TH SarabunPSK" w:hint="cs"/>
          <w:sz w:val="32"/>
          <w:szCs w:val="32"/>
          <w:cs/>
        </w:rPr>
        <w:t>ที่มีคุณวุฒิปริญญาเอก</w:t>
      </w:r>
      <w:r w:rsidR="00405805">
        <w:rPr>
          <w:rFonts w:ascii="TH SarabunPSK" w:hAnsi="TH SarabunPSK" w:cs="TH SarabunPSK"/>
          <w:sz w:val="32"/>
          <w:szCs w:val="32"/>
        </w:rPr>
        <w:tab/>
      </w:r>
      <w:r w:rsidR="00405805">
        <w:rPr>
          <w:rFonts w:ascii="TH SarabunPSK" w:hAnsi="TH SarabunPSK" w:cs="TH SarabunPSK"/>
          <w:sz w:val="32"/>
          <w:szCs w:val="32"/>
        </w:rPr>
        <w:tab/>
        <w:t>x 5</w:t>
      </w:r>
    </w:p>
    <w:p w14:paraId="53D7BB5C" w14:textId="77777777" w:rsidR="00405805" w:rsidRDefault="00405805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05805">
        <w:rPr>
          <w:rFonts w:ascii="TH SarabunPSK" w:hAnsi="TH SarabunPSK" w:cs="TH SarabunPSK"/>
          <w:sz w:val="32"/>
          <w:szCs w:val="32"/>
          <w:cs/>
        </w:rPr>
        <w:tab/>
      </w:r>
      <w:r w:rsidRPr="004058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05805">
        <w:rPr>
          <w:rFonts w:ascii="TH SarabunPSK" w:hAnsi="TH SarabunPSK" w:cs="TH SarabunPSK" w:hint="cs"/>
          <w:sz w:val="32"/>
          <w:szCs w:val="32"/>
          <w:cs/>
        </w:rPr>
        <w:t>ร้อยละของอาจารย์ประจำ</w:t>
      </w:r>
      <w:r w:rsidR="00A167A0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05805">
        <w:rPr>
          <w:rFonts w:ascii="TH SarabunPSK" w:hAnsi="TH SarabunPSK" w:cs="TH SarabunPSK" w:hint="cs"/>
          <w:sz w:val="32"/>
          <w:szCs w:val="32"/>
          <w:cs/>
        </w:rPr>
        <w:t>ที่มีคุณวุฒิปริญญาเอกที่ได้คะแนนเต็ม</w:t>
      </w:r>
      <w:r w:rsidR="00F909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163B9376" w14:textId="77777777" w:rsidR="00A41B13" w:rsidRDefault="00A41B13" w:rsidP="00EC48F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94E3F2" w14:textId="77777777" w:rsidR="00405805" w:rsidRPr="00405805" w:rsidRDefault="00405805" w:rsidP="00EC48F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80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18F978BC" w14:textId="77777777" w:rsidR="005B3DFA" w:rsidRDefault="00A167A0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405805">
        <w:rPr>
          <w:rFonts w:ascii="TH SarabunPSK" w:hAnsi="TH SarabunPSK" w:cs="TH SarabunPSK" w:hint="cs"/>
          <w:sz w:val="32"/>
          <w:szCs w:val="32"/>
          <w:cs/>
        </w:rPr>
        <w:t>คุณ</w:t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405805">
        <w:rPr>
          <w:rFonts w:ascii="TH SarabunPSK" w:hAnsi="TH SarabunPSK" w:cs="TH SarabunPSK" w:hint="cs"/>
          <w:sz w:val="32"/>
          <w:szCs w:val="32"/>
          <w:cs/>
        </w:rPr>
        <w:t>ปริญญาเอกพิจารณาจากระดับคุณ</w:t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405805">
        <w:rPr>
          <w:rFonts w:ascii="TH SarabunPSK" w:hAnsi="TH SarabunPSK" w:cs="TH SarabunPSK" w:hint="cs"/>
          <w:sz w:val="32"/>
          <w:szCs w:val="32"/>
          <w:cs/>
        </w:rPr>
        <w:t>ที่ได้รับหรือเทียบเท่าตามหลักเกณฑ์</w:t>
      </w:r>
      <w:r w:rsidR="008B333A">
        <w:rPr>
          <w:rFonts w:ascii="TH SarabunPSK" w:hAnsi="TH SarabunPSK" w:cs="TH SarabunPSK" w:hint="cs"/>
          <w:sz w:val="32"/>
          <w:szCs w:val="32"/>
          <w:cs/>
        </w:rPr>
        <w:t>การพิจารณาคุณ</w:t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8B333A">
        <w:rPr>
          <w:rFonts w:ascii="TH SarabunPSK" w:hAnsi="TH SarabunPSK" w:cs="TH SarabunPSK" w:hint="cs"/>
          <w:sz w:val="32"/>
          <w:szCs w:val="32"/>
          <w:cs/>
        </w:rPr>
        <w:t>ของกระทรว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งศึกษาธิการ กรณีที่มีการปรับวุฒิ</w:t>
      </w:r>
      <w:r w:rsidR="008B333A">
        <w:rPr>
          <w:rFonts w:ascii="TH SarabunPSK" w:hAnsi="TH SarabunPSK" w:cs="TH SarabunPSK" w:hint="cs"/>
          <w:sz w:val="32"/>
          <w:szCs w:val="32"/>
          <w:cs/>
        </w:rPr>
        <w:t>การศึกษาให้มีหลักฐานการสำเร็จการศึกษาภายในรอบปีการศึกษานั้นทั้งนี้ อาจใช้คุณ</w:t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อื่นเทียบเท่าคุณวุฒิ</w:t>
      </w:r>
      <w:r w:rsidR="008B333A">
        <w:rPr>
          <w:rFonts w:ascii="TH SarabunPSK" w:hAnsi="TH SarabunPSK" w:cs="TH SarabunPSK" w:hint="cs"/>
          <w:sz w:val="32"/>
          <w:szCs w:val="32"/>
          <w:cs/>
        </w:rPr>
        <w:t>ปริญญาเอกได้สำหรับกรณีที่บางสาขาวิชาชีพมีคุณ</w:t>
      </w: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8B333A">
        <w:rPr>
          <w:rFonts w:ascii="TH SarabunPSK" w:hAnsi="TH SarabunPSK" w:cs="TH SarabunPSK" w:hint="cs"/>
          <w:sz w:val="32"/>
          <w:szCs w:val="32"/>
          <w:cs/>
        </w:rPr>
        <w:t>อื่นที่เหมาะสมกว่าทั้งนี้ต้องได้รับความเห็นชอบจากคณะกรรมการการอุดมศึกษา</w:t>
      </w:r>
    </w:p>
    <w:p w14:paraId="2903A554" w14:textId="2E7B9A78" w:rsidR="005700C7" w:rsidRDefault="00EC48F7" w:rsidP="005D38CC">
      <w:pPr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D2C">
        <w:rPr>
          <w:rFonts w:ascii="TH SarabunPSK" w:hAnsi="TH SarabunPSK" w:cs="TH SarabunPSK" w:hint="cs"/>
          <w:sz w:val="32"/>
          <w:szCs w:val="32"/>
          <w:cs/>
        </w:rPr>
        <w:t>2. การนับจำนวนอาจารย์ประจำ ให้นับตามปีการศึกษาและนับทั้งที่ปฏิบัติงานจริงและลาศึกษาต่อ ในกรณีที่มีอาจารย์บรรจุใหม่ให้คำนวณตามเกณฑ์อาจารย์ประจำที่ระบุให้คำชี้แจงเกี่ยวกับการนับจำนวนอาจารย์ประจำและนักวิจัย</w:t>
      </w:r>
    </w:p>
    <w:p w14:paraId="0BEA4F00" w14:textId="77777777" w:rsidR="003626E3" w:rsidRPr="003626E3" w:rsidRDefault="005B3DFA" w:rsidP="003626E3">
      <w:pPr>
        <w:tabs>
          <w:tab w:val="left" w:pos="2160"/>
        </w:tabs>
        <w:spacing w:after="1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   </w:t>
      </w:r>
      <w:r w:rsidR="00ED54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3626E3"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1690"/>
        <w:gridCol w:w="1667"/>
        <w:gridCol w:w="1667"/>
      </w:tblGrid>
      <w:tr w:rsidR="003626E3" w:rsidRPr="00E349F8" w14:paraId="01D2E22D" w14:textId="77777777" w:rsidTr="00806471">
        <w:trPr>
          <w:trHeight w:val="498"/>
          <w:jc w:val="center"/>
        </w:trPr>
        <w:tc>
          <w:tcPr>
            <w:tcW w:w="4217" w:type="dxa"/>
            <w:vAlign w:val="center"/>
          </w:tcPr>
          <w:p w14:paraId="36E5716B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14:paraId="1B3CD51D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6</w:t>
            </w:r>
          </w:p>
        </w:tc>
        <w:tc>
          <w:tcPr>
            <w:tcW w:w="1667" w:type="dxa"/>
            <w:shd w:val="clear" w:color="auto" w:fill="B4C6E7"/>
            <w:vAlign w:val="center"/>
          </w:tcPr>
          <w:p w14:paraId="07C878B4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7</w:t>
            </w:r>
          </w:p>
        </w:tc>
        <w:tc>
          <w:tcPr>
            <w:tcW w:w="1667" w:type="dxa"/>
            <w:shd w:val="clear" w:color="auto" w:fill="CCFFCC"/>
            <w:vAlign w:val="center"/>
          </w:tcPr>
          <w:p w14:paraId="30CB4997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8</w:t>
            </w:r>
          </w:p>
        </w:tc>
      </w:tr>
      <w:tr w:rsidR="003626E3" w:rsidRPr="00E349F8" w14:paraId="4F836817" w14:textId="77777777" w:rsidTr="00806471">
        <w:trPr>
          <w:trHeight w:val="798"/>
          <w:jc w:val="center"/>
        </w:trPr>
        <w:tc>
          <w:tcPr>
            <w:tcW w:w="4217" w:type="dxa"/>
            <w:vAlign w:val="center"/>
          </w:tcPr>
          <w:p w14:paraId="123B944B" w14:textId="77777777" w:rsidR="003626E3" w:rsidRPr="00E349F8" w:rsidRDefault="003626E3" w:rsidP="003626E3">
            <w:pPr>
              <w:tabs>
                <w:tab w:val="left" w:pos="2160"/>
              </w:tabs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14:paraId="12B4C0B7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B4C6E7"/>
            <w:vAlign w:val="center"/>
          </w:tcPr>
          <w:p w14:paraId="3B51F131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CCFFCC"/>
            <w:vAlign w:val="center"/>
          </w:tcPr>
          <w:p w14:paraId="519EADEE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</w:p>
        </w:tc>
      </w:tr>
      <w:tr w:rsidR="003626E3" w:rsidRPr="00E349F8" w14:paraId="119FEDB6" w14:textId="77777777" w:rsidTr="00806471">
        <w:trPr>
          <w:trHeight w:val="838"/>
          <w:jc w:val="center"/>
        </w:trPr>
        <w:tc>
          <w:tcPr>
            <w:tcW w:w="4217" w:type="dxa"/>
            <w:vAlign w:val="center"/>
          </w:tcPr>
          <w:p w14:paraId="7F3D1205" w14:textId="77777777" w:rsidR="003626E3" w:rsidRPr="00E349F8" w:rsidRDefault="003626E3" w:rsidP="003626E3">
            <w:pPr>
              <w:tabs>
                <w:tab w:val="left" w:pos="2160"/>
              </w:tabs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จำนวนอาจารย์ประจำทั้งหมดที่ปฏิบัติงานจริงและลาศึกษาต่อ วุฒิปริญญาเอกหรือเทียบเท่า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14:paraId="64E93796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B4C6E7"/>
            <w:vAlign w:val="center"/>
          </w:tcPr>
          <w:p w14:paraId="62065360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CCFFCC"/>
            <w:vAlign w:val="center"/>
          </w:tcPr>
          <w:p w14:paraId="27B97A92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3626E3" w:rsidRPr="00E349F8" w14:paraId="73BE6439" w14:textId="77777777" w:rsidTr="00806471">
        <w:trPr>
          <w:trHeight w:val="424"/>
          <w:jc w:val="center"/>
        </w:trPr>
        <w:tc>
          <w:tcPr>
            <w:tcW w:w="4217" w:type="dxa"/>
            <w:vAlign w:val="center"/>
          </w:tcPr>
          <w:p w14:paraId="3F6F1B36" w14:textId="77777777" w:rsidR="003626E3" w:rsidRPr="00E349F8" w:rsidRDefault="003626E3" w:rsidP="003626E3">
            <w:pPr>
              <w:tabs>
                <w:tab w:val="left" w:pos="2160"/>
              </w:tabs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ร้อยละของอาจารย์ที่มีคุณวุฒิปริญญาเอก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14:paraId="2473B405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B4C6E7"/>
            <w:vAlign w:val="center"/>
          </w:tcPr>
          <w:p w14:paraId="05CDEFA6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CCFFCC"/>
            <w:vAlign w:val="center"/>
          </w:tcPr>
          <w:p w14:paraId="486F5FE3" w14:textId="77777777" w:rsidR="003626E3" w:rsidRPr="00E349F8" w:rsidRDefault="003626E3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F90909" w:rsidRPr="00E349F8" w14:paraId="4FF5D3C5" w14:textId="77777777" w:rsidTr="00806471">
        <w:trPr>
          <w:trHeight w:val="424"/>
          <w:jc w:val="center"/>
        </w:trPr>
        <w:tc>
          <w:tcPr>
            <w:tcW w:w="4217" w:type="dxa"/>
            <w:vAlign w:val="center"/>
          </w:tcPr>
          <w:p w14:paraId="6A17D9F6" w14:textId="77777777" w:rsidR="00F90909" w:rsidRPr="00F90909" w:rsidRDefault="00F90909" w:rsidP="003626E3">
            <w:pPr>
              <w:tabs>
                <w:tab w:val="left" w:pos="2160"/>
              </w:tabs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F90909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คะแนนการประมิน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14:paraId="3011AAEE" w14:textId="77777777" w:rsidR="00F90909" w:rsidRPr="00E349F8" w:rsidRDefault="00F90909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B4C6E7"/>
            <w:vAlign w:val="center"/>
          </w:tcPr>
          <w:p w14:paraId="30D729E7" w14:textId="77777777" w:rsidR="00F90909" w:rsidRPr="00E349F8" w:rsidRDefault="00F90909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667" w:type="dxa"/>
            <w:shd w:val="clear" w:color="auto" w:fill="CCFFCC"/>
            <w:vAlign w:val="center"/>
          </w:tcPr>
          <w:p w14:paraId="496F5AA9" w14:textId="77777777" w:rsidR="00F90909" w:rsidRPr="00E349F8" w:rsidRDefault="00F90909" w:rsidP="003626E3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</w:tbl>
    <w:p w14:paraId="24CA0642" w14:textId="77777777" w:rsidR="005D4A64" w:rsidRDefault="005D4A64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55ED5B5" w14:textId="77777777" w:rsidR="00F90909" w:rsidRDefault="00F90909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23988BF" w14:textId="77777777" w:rsidR="007759C6" w:rsidRPr="00321487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276"/>
        <w:gridCol w:w="1446"/>
        <w:gridCol w:w="2268"/>
        <w:gridCol w:w="1673"/>
      </w:tblGrid>
      <w:tr w:rsidR="00806471" w:rsidRPr="00321487" w14:paraId="08665CAB" w14:textId="77777777" w:rsidTr="00ED5433">
        <w:tc>
          <w:tcPr>
            <w:tcW w:w="1038" w:type="dxa"/>
            <w:shd w:val="clear" w:color="auto" w:fill="auto"/>
            <w:vAlign w:val="center"/>
          </w:tcPr>
          <w:p w14:paraId="043FFB4E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59892BD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2275D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ECF84C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68" w:type="dxa"/>
            <w:vAlign w:val="center"/>
          </w:tcPr>
          <w:p w14:paraId="02FE4977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14:paraId="70550324" w14:textId="77777777" w:rsidR="00806471" w:rsidRPr="00321487" w:rsidRDefault="00806471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806471" w:rsidRPr="00321487" w14:paraId="7DAE15C8" w14:textId="77777777" w:rsidTr="00ED5433">
        <w:trPr>
          <w:trHeight w:val="1196"/>
        </w:trPr>
        <w:tc>
          <w:tcPr>
            <w:tcW w:w="1038" w:type="dxa"/>
            <w:shd w:val="clear" w:color="auto" w:fill="auto"/>
          </w:tcPr>
          <w:p w14:paraId="59FDB568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14:paraId="752533D7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F42AFE0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111963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="005B3DFA">
              <w:rPr>
                <w:rFonts w:ascii="TH SarabunPSK" w:hAnsi="TH SarabunPSK" w:cs="TH SarabunPSK"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2C61E617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321487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="005B3DF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46" w:type="dxa"/>
            <w:shd w:val="clear" w:color="auto" w:fill="auto"/>
          </w:tcPr>
          <w:p w14:paraId="42C4BF4C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68" w:type="dxa"/>
          </w:tcPr>
          <w:p w14:paraId="10EB9044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14:paraId="380A4962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14:paraId="1A868A0D" w14:textId="77777777" w:rsidR="00806471" w:rsidRDefault="00806471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66AD9E2" w14:textId="77777777" w:rsidR="00806471" w:rsidRPr="004A520C" w:rsidRDefault="00806471" w:rsidP="00806471">
      <w:pPr>
        <w:spacing w:before="120"/>
        <w:rPr>
          <w:rFonts w:ascii="TH SarabunPSK" w:hAnsi="TH SarabunPSK" w:cs="TH SarabunPSK"/>
          <w:sz w:val="32"/>
          <w:szCs w:val="32"/>
        </w:rPr>
      </w:pPr>
      <w:r w:rsidRPr="004A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806471" w:rsidRPr="009D0782" w14:paraId="430DEC73" w14:textId="77777777" w:rsidTr="007759C6">
        <w:tc>
          <w:tcPr>
            <w:tcW w:w="1838" w:type="dxa"/>
          </w:tcPr>
          <w:p w14:paraId="3C357FAE" w14:textId="77777777" w:rsidR="00806471" w:rsidRPr="009B36F5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513" w:type="dxa"/>
          </w:tcPr>
          <w:p w14:paraId="6B70021C" w14:textId="77777777" w:rsidR="00806471" w:rsidRPr="009B36F5" w:rsidRDefault="00806471" w:rsidP="007759C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3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806471" w:rsidRPr="009D0782" w14:paraId="5C8A29AD" w14:textId="77777777" w:rsidTr="007759C6">
        <w:tc>
          <w:tcPr>
            <w:tcW w:w="1838" w:type="dxa"/>
          </w:tcPr>
          <w:p w14:paraId="0834D06C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6D2C6E23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6471" w:rsidRPr="009D0782" w14:paraId="3F7847AB" w14:textId="77777777" w:rsidTr="007759C6">
        <w:tc>
          <w:tcPr>
            <w:tcW w:w="1838" w:type="dxa"/>
          </w:tcPr>
          <w:p w14:paraId="3B6DC084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7C7F6CA7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622E7C" w14:textId="77777777" w:rsidR="00806471" w:rsidRPr="004A520C" w:rsidRDefault="00806471" w:rsidP="00806471"/>
    <w:p w14:paraId="459E09D6" w14:textId="77777777" w:rsidR="00806471" w:rsidRDefault="00806471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AEC38D2" w14:textId="77777777" w:rsidR="00806471" w:rsidRDefault="00806471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34CC793" w14:textId="77777777" w:rsidR="00806471" w:rsidRDefault="00806471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39132D6" w14:textId="77777777" w:rsidR="00A41B13" w:rsidRDefault="00A41B13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4580CD1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0F075EF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3E91AA7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0B067C9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A8A723F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C4DA7C3" w14:textId="77777777" w:rsidR="00F90909" w:rsidRDefault="00F90909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A29CB9D" w14:textId="77777777" w:rsidR="00A41B13" w:rsidRDefault="00A41B13" w:rsidP="00EC48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555A689" w14:textId="77777777" w:rsidR="005700C7" w:rsidRDefault="005700C7" w:rsidP="005D38C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83703F" w:rsidRPr="008B211A" w14:paraId="65E1B2C8" w14:textId="77777777" w:rsidTr="0083703F">
        <w:trPr>
          <w:jc w:val="center"/>
        </w:trPr>
        <w:tc>
          <w:tcPr>
            <w:tcW w:w="1541" w:type="dxa"/>
          </w:tcPr>
          <w:p w14:paraId="31E2B36E" w14:textId="77777777" w:rsidR="0083703F" w:rsidRPr="008B211A" w:rsidRDefault="0083703F" w:rsidP="0083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65" w:type="dxa"/>
          </w:tcPr>
          <w:p w14:paraId="610A5EBF" w14:textId="77777777" w:rsidR="0083703F" w:rsidRPr="008B211A" w:rsidRDefault="0083703F" w:rsidP="0083703F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อาจารย์ประจำคณะที่ดำรงตำแหน่งทางวิชาการ</w:t>
            </w:r>
          </w:p>
        </w:tc>
      </w:tr>
    </w:tbl>
    <w:p w14:paraId="1E9483FE" w14:textId="77777777" w:rsidR="00DB5099" w:rsidRPr="004458B6" w:rsidRDefault="00DB5099" w:rsidP="00DB5099">
      <w:pPr>
        <w:ind w:left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29858E0" w14:textId="77777777" w:rsidR="00DB5099" w:rsidRDefault="00DB5099" w:rsidP="00DB509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</w:p>
    <w:p w14:paraId="69966CA7" w14:textId="77777777" w:rsidR="00DB5099" w:rsidRPr="004458B6" w:rsidRDefault="00DB5099" w:rsidP="00DB5099">
      <w:pPr>
        <w:ind w:left="360"/>
        <w:jc w:val="thaiDistribute"/>
        <w:rPr>
          <w:rFonts w:ascii="TH SarabunPSK" w:hAnsi="TH SarabunPSK" w:cs="TH SarabunPSK"/>
        </w:rPr>
      </w:pPr>
    </w:p>
    <w:p w14:paraId="4AD3365B" w14:textId="77777777" w:rsidR="008B333A" w:rsidRPr="0036390D" w:rsidRDefault="00DB5099" w:rsidP="008F796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23D92C48" w14:textId="77777777" w:rsidR="008B333A" w:rsidRDefault="008B333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333A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อุดมศึกษาถือเป็นขุมปัญญาของประเทศ และมีความรับผิดชอบที่จะต้องส่งเสริมให้อาจารย์ในสถาบันทำการศึกษาวิจัยเพื่อแสวงหาและพัฒนาองค์ความรู้ในศาสตร์สาขาวิชาต่างๆ อย่างต่อเนื่อง เพื่อนำไปใช้ในการเรียนการสอน รวมทั้งการแก้ไขปัญหาและพัฒนาประเทศ การดำรงตำแหน่งทางวิชาการเป็นสิ่งสะท้อนการปฏิบัติงานดังกล่าวของอาจารย์ตามพันธกิจของหลักสูตร</w:t>
      </w:r>
    </w:p>
    <w:p w14:paraId="5D849D39" w14:textId="77777777" w:rsidR="008B333A" w:rsidRPr="0083703F" w:rsidRDefault="008B333A">
      <w:pPr>
        <w:ind w:left="360"/>
        <w:jc w:val="thaiDistribute"/>
        <w:rPr>
          <w:rFonts w:ascii="TH SarabunPSK" w:hAnsi="TH SarabunPSK" w:cs="TH SarabunPSK"/>
        </w:rPr>
      </w:pPr>
    </w:p>
    <w:p w14:paraId="43907018" w14:textId="77777777" w:rsidR="008B333A" w:rsidRDefault="008B333A" w:rsidP="008B333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33A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17292123" w14:textId="77777777" w:rsidR="008B333A" w:rsidRPr="00EC7E5A" w:rsidRDefault="00DB5099" w:rsidP="008B333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7E5A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8B333A" w:rsidRPr="00EC7E5A">
        <w:rPr>
          <w:rFonts w:ascii="TH SarabunPSK" w:hAnsi="TH SarabunPSK" w:cs="TH SarabunPSK" w:hint="cs"/>
          <w:sz w:val="32"/>
          <w:szCs w:val="32"/>
          <w:cs/>
        </w:rPr>
        <w:t>แปลงค่าร้อยละของอาจารย์ประจำ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B333A" w:rsidRPr="00EC7E5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C7E5A">
        <w:rPr>
          <w:rFonts w:ascii="TH SarabunPSK" w:hAnsi="TH SarabunPSK" w:cs="TH SarabunPSK" w:hint="cs"/>
          <w:sz w:val="32"/>
          <w:szCs w:val="32"/>
          <w:cs/>
        </w:rPr>
        <w:t>ดำรงตำแหน่งทางวิชาการ</w:t>
      </w:r>
      <w:r w:rsidR="008B333A" w:rsidRPr="00EC7E5A">
        <w:rPr>
          <w:rFonts w:ascii="TH SarabunPSK" w:hAnsi="TH SarabunPSK" w:cs="TH SarabunPSK" w:hint="cs"/>
          <w:sz w:val="32"/>
          <w:szCs w:val="32"/>
          <w:cs/>
        </w:rPr>
        <w:t xml:space="preserve">เป็นคะแนนระหว่าง 0 – 5 </w:t>
      </w:r>
    </w:p>
    <w:p w14:paraId="1FE8FC15" w14:textId="77777777" w:rsidR="00DB5099" w:rsidRDefault="00EC7E5A" w:rsidP="00DB5099">
      <w:pPr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099">
        <w:rPr>
          <w:rFonts w:ascii="TH SarabunPSK" w:hAnsi="TH SarabunPSK" w:cs="TH SarabunPSK" w:hint="cs"/>
          <w:b/>
          <w:bCs/>
          <w:sz w:val="32"/>
          <w:szCs w:val="32"/>
          <w:cs/>
        </w:rPr>
        <w:t>1. เกณฑ์เฉพาะสถาบันกลุ่ม ข และ ค2</w:t>
      </w:r>
      <w:r w:rsidR="00DB50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81B663A" w14:textId="77777777" w:rsidR="00DB5099" w:rsidRDefault="00DB5099" w:rsidP="00DB5099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ค่าร้อยละของอาจารย์ประจำคณะที่ดำรงตำแหน่งผู้ช่วยศาสตร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จารย์ รองศาสตราจารย์ และศาสตราจารย์รวมกัน 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60 ขึ้นไป</w:t>
      </w:r>
    </w:p>
    <w:p w14:paraId="5E2DAC8A" w14:textId="77777777" w:rsidR="00DB5099" w:rsidRPr="0083703F" w:rsidRDefault="00DB5099" w:rsidP="00DB5099">
      <w:pPr>
        <w:ind w:left="357"/>
        <w:jc w:val="thaiDistribute"/>
        <w:rPr>
          <w:rFonts w:ascii="TH SarabunPSK" w:hAnsi="TH SarabunPSK" w:cs="TH SarabunPSK"/>
          <w:sz w:val="24"/>
          <w:szCs w:val="24"/>
        </w:rPr>
      </w:pPr>
    </w:p>
    <w:p w14:paraId="19411270" w14:textId="77777777" w:rsidR="00DB5099" w:rsidRDefault="00EC7E5A" w:rsidP="00DB5099">
      <w:pPr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5099" w:rsidRPr="00A167A0">
        <w:rPr>
          <w:rFonts w:ascii="TH SarabunPSK" w:hAnsi="TH SarabunPSK" w:cs="TH SarabunPSK" w:hint="cs"/>
          <w:b/>
          <w:bCs/>
          <w:sz w:val="32"/>
          <w:szCs w:val="32"/>
          <w:cs/>
        </w:rPr>
        <w:t>2. เกณฑ์</w:t>
      </w:r>
      <w:r w:rsidR="00DB5099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เฉพาะสถาบันกลุ่ม ค1 และ ง</w:t>
      </w:r>
    </w:p>
    <w:p w14:paraId="706D002B" w14:textId="77777777" w:rsidR="008B333A" w:rsidRDefault="00DB5099" w:rsidP="00DB5099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ค่าร้อยละของอาจารย์ประจำคณะที่ดำรงตำแหน่งผู้ช่วยศาสตร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จารย์ รองศาสตราจารย์ และศาสตราจารย์รวมกัน 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80 ขึ้นไป</w:t>
      </w:r>
    </w:p>
    <w:p w14:paraId="20AC5547" w14:textId="77777777" w:rsidR="00DB5099" w:rsidRPr="004458B6" w:rsidRDefault="00DB5099" w:rsidP="00E47353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14:paraId="0E504EC0" w14:textId="77777777" w:rsidR="00E47353" w:rsidRDefault="00E47353" w:rsidP="00E4735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353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39E9D9F1" w14:textId="77777777" w:rsidR="00E47353" w:rsidRPr="00EC7E5A" w:rsidRDefault="00E47353" w:rsidP="00E47353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353">
        <w:rPr>
          <w:rFonts w:ascii="TH SarabunPSK" w:hAnsi="TH SarabunPSK" w:cs="TH SarabunPSK" w:hint="cs"/>
          <w:sz w:val="32"/>
          <w:szCs w:val="32"/>
          <w:cs/>
        </w:rPr>
        <w:t>1.คำนวณค่าร้อยละของอาจารย์ประจำหลักสูตรที่ดำรงตำแหน่งทางวิชาการ</w:t>
      </w:r>
      <w:r w:rsidR="00EC7E5A">
        <w:rPr>
          <w:rFonts w:ascii="TH SarabunPSK" w:hAnsi="TH SarabunPSK" w:cs="TH SarabunPSK" w:hint="cs"/>
          <w:sz w:val="32"/>
          <w:szCs w:val="32"/>
          <w:cs/>
        </w:rPr>
        <w:t>ตามสูตร</w:t>
      </w:r>
    </w:p>
    <w:p w14:paraId="5B5AC33F" w14:textId="77777777" w:rsidR="00E47353" w:rsidRPr="00E47353" w:rsidRDefault="00FB1CFB" w:rsidP="00E47353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8471056" wp14:editId="394A94A6">
                <wp:simplePos x="0" y="0"/>
                <wp:positionH relativeFrom="column">
                  <wp:posOffset>3088640</wp:posOffset>
                </wp:positionH>
                <wp:positionV relativeFrom="paragraph">
                  <wp:posOffset>214630</wp:posOffset>
                </wp:positionV>
                <wp:extent cx="2400935" cy="0"/>
                <wp:effectExtent l="12065" t="5080" r="6350" b="1397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212ECA5" id="AutoShape 33" o:spid="_x0000_s1026" type="#_x0000_t32" style="position:absolute;margin-left:243.2pt;margin-top:16.9pt;width:189.0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S5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R4wU&#10;6WFHz3uvY2k0nYYBDcYVEFeprQ0t0qN6NS+afndI6aojquUx+u1kIDkLGcm7lHBxBsrshs+aQQyB&#10;AnFax8b2ARLmgI5xKafbUvjRIwofJ3maLqYzjO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"/>
            </w:pict>
          </mc:Fallback>
        </mc:AlternateContent>
      </w:r>
      <w:r w:rsidR="00E47353" w:rsidRPr="00E47353">
        <w:rPr>
          <w:rFonts w:ascii="TH SarabunPSK" w:hAnsi="TH SarabunPSK" w:cs="TH SarabunPSK" w:hint="cs"/>
          <w:cs/>
        </w:rPr>
        <w:t>ร้อยละของอาจารย์ประจำ</w:t>
      </w:r>
      <w:r w:rsidR="00DB5099">
        <w:rPr>
          <w:rFonts w:ascii="TH SarabunPSK" w:hAnsi="TH SarabunPSK" w:cs="TH SarabunPSK" w:hint="cs"/>
          <w:cs/>
        </w:rPr>
        <w:t>คณะ</w:t>
      </w:r>
      <w:r w:rsidR="00E47353" w:rsidRPr="00E47353">
        <w:rPr>
          <w:rFonts w:ascii="TH SarabunPSK" w:hAnsi="TH SarabunPSK" w:cs="TH SarabunPSK" w:hint="cs"/>
          <w:cs/>
        </w:rPr>
        <w:t>ที่ดำรงตำแหน่งทางวิชาการ</w:t>
      </w:r>
      <w:r w:rsidR="005B3DFA">
        <w:rPr>
          <w:rFonts w:ascii="TH SarabunPSK" w:hAnsi="TH SarabunPSK" w:cs="TH SarabunPSK"/>
          <w:cs/>
        </w:rPr>
        <w:t xml:space="preserve"> </w:t>
      </w:r>
      <w:r w:rsidR="00E47353" w:rsidRPr="00E47353">
        <w:rPr>
          <w:rFonts w:ascii="TH SarabunPSK" w:hAnsi="TH SarabunPSK" w:cs="TH SarabunPSK" w:hint="cs"/>
          <w:cs/>
        </w:rPr>
        <w:t>=</w:t>
      </w:r>
      <w:r w:rsidR="005B3DFA">
        <w:rPr>
          <w:rFonts w:ascii="TH SarabunPSK" w:hAnsi="TH SarabunPSK" w:cs="TH SarabunPSK"/>
          <w:cs/>
        </w:rPr>
        <w:t xml:space="preserve"> </w:t>
      </w:r>
      <w:r w:rsidR="00E47353" w:rsidRPr="00111963">
        <w:rPr>
          <w:rFonts w:ascii="TH SarabunPSK" w:hAnsi="TH SarabunPSK" w:cs="TH SarabunPSK" w:hint="cs"/>
          <w:cs/>
        </w:rPr>
        <w:t>จำนวนอาจารย์ประจำ</w:t>
      </w:r>
      <w:r w:rsidR="00DB5099" w:rsidRPr="00111963">
        <w:rPr>
          <w:rFonts w:ascii="TH SarabunPSK" w:hAnsi="TH SarabunPSK" w:cs="TH SarabunPSK" w:hint="cs"/>
          <w:cs/>
        </w:rPr>
        <w:t>คณะ</w:t>
      </w:r>
      <w:r w:rsidR="00E47353" w:rsidRPr="00111963">
        <w:rPr>
          <w:rFonts w:ascii="TH SarabunPSK" w:hAnsi="TH SarabunPSK" w:cs="TH SarabunPSK" w:hint="cs"/>
          <w:cs/>
        </w:rPr>
        <w:t>ที่ดำรงตำแหน่งทางวิชาการ</w:t>
      </w:r>
      <w:r w:rsidR="005B3DFA">
        <w:rPr>
          <w:rFonts w:ascii="TH SarabunPSK" w:hAnsi="TH SarabunPSK" w:cs="TH SarabunPSK"/>
          <w:cs/>
        </w:rPr>
        <w:t xml:space="preserve">  </w:t>
      </w:r>
      <w:r w:rsidR="00E47353">
        <w:rPr>
          <w:rFonts w:ascii="TH SarabunPSK" w:hAnsi="TH SarabunPSK" w:cs="TH SarabunPSK"/>
        </w:rPr>
        <w:t>x100</w:t>
      </w:r>
    </w:p>
    <w:p w14:paraId="440139C7" w14:textId="77777777" w:rsidR="00E47353" w:rsidRPr="00E47353" w:rsidRDefault="00E47353" w:rsidP="00E47353">
      <w:pPr>
        <w:ind w:left="360"/>
        <w:jc w:val="thaiDistribute"/>
        <w:rPr>
          <w:rFonts w:ascii="TH SarabunPSK" w:hAnsi="TH SarabunPSK" w:cs="TH SarabunPSK"/>
        </w:rPr>
      </w:pPr>
      <w:r w:rsidRPr="00E473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DF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47353">
        <w:rPr>
          <w:rFonts w:ascii="TH SarabunPSK" w:hAnsi="TH SarabunPSK" w:cs="TH SarabunPSK" w:hint="cs"/>
          <w:cs/>
        </w:rPr>
        <w:t>จำนวนอาจารย์ประจำ</w:t>
      </w:r>
      <w:r w:rsidR="00DB5099">
        <w:rPr>
          <w:rFonts w:ascii="TH SarabunPSK" w:hAnsi="TH SarabunPSK" w:cs="TH SarabunPSK" w:hint="cs"/>
          <w:cs/>
        </w:rPr>
        <w:t>คณะ</w:t>
      </w:r>
      <w:r w:rsidRPr="00E47353">
        <w:rPr>
          <w:rFonts w:ascii="TH SarabunPSK" w:hAnsi="TH SarabunPSK" w:cs="TH SarabunPSK" w:hint="cs"/>
          <w:cs/>
        </w:rPr>
        <w:t>ทั้งหมด</w:t>
      </w:r>
    </w:p>
    <w:p w14:paraId="7E1264BA" w14:textId="77777777" w:rsidR="00420652" w:rsidRDefault="00420652" w:rsidP="00E4735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2AF20D1" w14:textId="77777777" w:rsidR="00E47353" w:rsidRPr="00E47353" w:rsidRDefault="00E47353" w:rsidP="00E4735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47353">
        <w:rPr>
          <w:rFonts w:ascii="TH SarabunPSK" w:hAnsi="TH SarabunPSK" w:cs="TH SarabunPSK" w:hint="cs"/>
          <w:sz w:val="32"/>
          <w:szCs w:val="32"/>
          <w:cs/>
        </w:rPr>
        <w:t xml:space="preserve">2. แปลงค่าร้อยละที่คำนวณได้ในข้อ 1 เทียบกับคะแนนเต็ม 5 </w:t>
      </w:r>
    </w:p>
    <w:p w14:paraId="338AC579" w14:textId="77777777" w:rsidR="00E47353" w:rsidRPr="00E47353" w:rsidRDefault="00FB1CFB" w:rsidP="00E47353">
      <w:pPr>
        <w:ind w:left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35833C" wp14:editId="08F89A53">
                <wp:simplePos x="0" y="0"/>
                <wp:positionH relativeFrom="column">
                  <wp:posOffset>2294890</wp:posOffset>
                </wp:positionH>
                <wp:positionV relativeFrom="paragraph">
                  <wp:posOffset>230505</wp:posOffset>
                </wp:positionV>
                <wp:extent cx="3194685" cy="0"/>
                <wp:effectExtent l="8890" t="11430" r="6350" b="762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C7C36D2" id="AutoShape 34" o:spid="_x0000_s1026" type="#_x0000_t32" style="position:absolute;margin-left:180.7pt;margin-top:18.15pt;width:251.5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fZ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4wU&#10;6WFHT3uvY2k0ycOABuMKiKvU1oYW6VG9mmdNvzukdNUR1fIY/XYykJyFjORdSrg4A2V2wxfNIIZA&#10;gTitY2P7AAlzQMe4lNNtKfzoEYWPk2yRz+ZTjO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"/>
            </w:pict>
          </mc:Fallback>
        </mc:AlternateContent>
      </w:r>
      <w:r w:rsidR="00E47353" w:rsidRPr="00E47353">
        <w:rPr>
          <w:rFonts w:ascii="TH SarabunPSK" w:hAnsi="TH SarabunPSK" w:cs="TH SarabunPSK"/>
          <w:sz w:val="32"/>
          <w:szCs w:val="32"/>
          <w:cs/>
        </w:rPr>
        <w:tab/>
      </w:r>
      <w:r w:rsidR="00E47353">
        <w:rPr>
          <w:rFonts w:ascii="TH SarabunPSK" w:hAnsi="TH SarabunPSK" w:cs="TH SarabunPSK"/>
          <w:sz w:val="32"/>
          <w:szCs w:val="32"/>
        </w:rPr>
        <w:tab/>
      </w:r>
      <w:r w:rsidR="00E47353">
        <w:rPr>
          <w:rFonts w:ascii="TH SarabunPSK" w:hAnsi="TH SarabunPSK" w:cs="TH SarabunPSK" w:hint="cs"/>
          <w:sz w:val="32"/>
          <w:szCs w:val="32"/>
          <w:cs/>
        </w:rPr>
        <w:t>คะแนนที่ได้</w:t>
      </w:r>
      <w:r w:rsidR="00E47353">
        <w:rPr>
          <w:rFonts w:ascii="TH SarabunPSK" w:hAnsi="TH SarabunPSK" w:cs="TH SarabunPSK"/>
          <w:sz w:val="32"/>
          <w:szCs w:val="32"/>
        </w:rPr>
        <w:tab/>
      </w:r>
      <w:r w:rsidR="00E47353">
        <w:rPr>
          <w:rFonts w:ascii="TH SarabunPSK" w:hAnsi="TH SarabunPSK" w:cs="TH SarabunPSK"/>
          <w:sz w:val="32"/>
          <w:szCs w:val="32"/>
          <w:cs/>
        </w:rPr>
        <w:t>=</w:t>
      </w:r>
      <w:r w:rsidR="00E47353" w:rsidRPr="00E47353">
        <w:rPr>
          <w:rFonts w:ascii="TH SarabunPSK" w:hAnsi="TH SarabunPSK" w:cs="TH SarabunPSK"/>
          <w:sz w:val="32"/>
          <w:szCs w:val="32"/>
          <w:cs/>
        </w:rPr>
        <w:tab/>
      </w:r>
      <w:r w:rsidR="004458B6" w:rsidRPr="00111963">
        <w:rPr>
          <w:rFonts w:ascii="TH SarabunPSK" w:hAnsi="TH SarabunPSK" w:cs="TH SarabunPSK" w:hint="cs"/>
          <w:sz w:val="32"/>
          <w:szCs w:val="32"/>
          <w:cs/>
        </w:rPr>
        <w:t>ร้อยละของอาจารย์ประจำคณะ</w:t>
      </w:r>
      <w:r w:rsidR="00E47353" w:rsidRPr="00111963">
        <w:rPr>
          <w:rFonts w:ascii="TH SarabunPSK" w:hAnsi="TH SarabunPSK" w:cs="TH SarabunPSK" w:hint="cs"/>
          <w:sz w:val="32"/>
          <w:szCs w:val="32"/>
          <w:cs/>
        </w:rPr>
        <w:t>ที่ดำรงตำแหน่งทางวิชาการ</w:t>
      </w:r>
      <w:r w:rsidR="00E47353" w:rsidRPr="00E47353">
        <w:rPr>
          <w:rFonts w:ascii="TH SarabunPSK" w:hAnsi="TH SarabunPSK" w:cs="TH SarabunPSK"/>
          <w:sz w:val="32"/>
          <w:szCs w:val="32"/>
        </w:rPr>
        <w:t>x 5</w:t>
      </w:r>
    </w:p>
    <w:p w14:paraId="6DC67ABC" w14:textId="77777777" w:rsidR="00E47353" w:rsidRPr="00E47353" w:rsidRDefault="00E47353" w:rsidP="00E4735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47353">
        <w:rPr>
          <w:rFonts w:ascii="TH SarabunPSK" w:hAnsi="TH SarabunPSK" w:cs="TH SarabunPSK"/>
          <w:sz w:val="32"/>
          <w:szCs w:val="32"/>
          <w:cs/>
        </w:rPr>
        <w:tab/>
      </w:r>
      <w:r w:rsidRPr="00E473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353">
        <w:rPr>
          <w:rFonts w:ascii="TH SarabunPSK" w:hAnsi="TH SarabunPSK" w:cs="TH SarabunPSK" w:hint="cs"/>
          <w:sz w:val="32"/>
          <w:szCs w:val="32"/>
          <w:cs/>
        </w:rPr>
        <w:t>ร้อยละของอาจารย์ประจำ</w:t>
      </w:r>
      <w:r w:rsidR="004458B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47353">
        <w:rPr>
          <w:rFonts w:ascii="TH SarabunPSK" w:hAnsi="TH SarabunPSK" w:cs="TH SarabunPSK" w:hint="cs"/>
          <w:sz w:val="32"/>
          <w:szCs w:val="32"/>
          <w:cs/>
        </w:rPr>
        <w:t>ที่มีดำรงตำแหน่งทางวิชาการ</w:t>
      </w:r>
    </w:p>
    <w:p w14:paraId="725F7EF2" w14:textId="77777777" w:rsidR="00E47353" w:rsidRDefault="00E4735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47353">
        <w:rPr>
          <w:rFonts w:ascii="TH SarabunPSK" w:hAnsi="TH SarabunPSK" w:cs="TH SarabunPSK"/>
          <w:sz w:val="32"/>
          <w:szCs w:val="32"/>
          <w:cs/>
        </w:rPr>
        <w:tab/>
      </w:r>
      <w:r w:rsidRPr="00E473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703F">
        <w:rPr>
          <w:rFonts w:ascii="TH SarabunPSK" w:hAnsi="TH SarabunPSK" w:cs="TH SarabunPSK"/>
          <w:sz w:val="32"/>
          <w:szCs w:val="32"/>
        </w:rPr>
        <w:tab/>
      </w:r>
      <w:r w:rsidR="0083703F">
        <w:rPr>
          <w:rFonts w:ascii="TH SarabunPSK" w:hAnsi="TH SarabunPSK" w:cs="TH SarabunPSK"/>
          <w:sz w:val="32"/>
          <w:szCs w:val="32"/>
        </w:rPr>
        <w:tab/>
      </w:r>
      <w:r w:rsidRPr="00E47353">
        <w:rPr>
          <w:rFonts w:ascii="TH SarabunPSK" w:hAnsi="TH SarabunPSK" w:cs="TH SarabunPSK" w:hint="cs"/>
          <w:sz w:val="32"/>
          <w:szCs w:val="32"/>
          <w:cs/>
        </w:rPr>
        <w:t>ที่กำหนดให้เป็นคะแนนเต็ม</w:t>
      </w:r>
      <w:r w:rsidRPr="00E47353">
        <w:rPr>
          <w:rFonts w:ascii="TH SarabunPSK" w:hAnsi="TH SarabunPSK" w:cs="TH SarabunPSK"/>
          <w:sz w:val="32"/>
          <w:szCs w:val="32"/>
          <w:cs/>
        </w:rPr>
        <w:t xml:space="preserve"> 5 </w:t>
      </w:r>
    </w:p>
    <w:p w14:paraId="54960578" w14:textId="77777777" w:rsidR="00A84859" w:rsidRDefault="00A8485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A5CBAAB" w14:textId="77777777" w:rsidR="00A84859" w:rsidRDefault="00A8485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271DF13" w14:textId="77777777" w:rsidR="00806471" w:rsidRDefault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587DB82" w14:textId="77777777" w:rsidR="00806471" w:rsidRDefault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CBE7805" w14:textId="77777777" w:rsidR="00A41B13" w:rsidRDefault="00A41B13" w:rsidP="005D38C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E1C748" w14:textId="77777777" w:rsidR="005D38CC" w:rsidRDefault="005D38CC" w:rsidP="005D38C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20F37B9" w14:textId="77777777" w:rsidR="00806471" w:rsidRPr="003626E3" w:rsidRDefault="005B3DFA" w:rsidP="00806471">
      <w:pPr>
        <w:tabs>
          <w:tab w:val="left" w:pos="2160"/>
        </w:tabs>
        <w:spacing w:after="1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 </w:t>
      </w:r>
      <w:r w:rsidR="00806471"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276"/>
        <w:gridCol w:w="1276"/>
        <w:gridCol w:w="1313"/>
      </w:tblGrid>
      <w:tr w:rsidR="00806471" w:rsidRPr="00E349F8" w14:paraId="7AFC4CE3" w14:textId="77777777" w:rsidTr="00806471">
        <w:trPr>
          <w:trHeight w:val="498"/>
          <w:jc w:val="center"/>
        </w:trPr>
        <w:tc>
          <w:tcPr>
            <w:tcW w:w="5709" w:type="dxa"/>
            <w:vAlign w:val="center"/>
          </w:tcPr>
          <w:p w14:paraId="7CD9A139" w14:textId="77777777" w:rsidR="00806471" w:rsidRPr="00E349F8" w:rsidRDefault="00806471" w:rsidP="00F90909">
            <w:pPr>
              <w:tabs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40B12ED" w14:textId="77777777" w:rsidR="00806471" w:rsidRPr="00E349F8" w:rsidRDefault="00806471" w:rsidP="00F90909">
            <w:pPr>
              <w:tabs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6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7E1D474" w14:textId="77777777" w:rsidR="00806471" w:rsidRPr="00E349F8" w:rsidRDefault="00806471" w:rsidP="00F90909">
            <w:pPr>
              <w:tabs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7</w:t>
            </w:r>
          </w:p>
        </w:tc>
        <w:tc>
          <w:tcPr>
            <w:tcW w:w="1313" w:type="dxa"/>
            <w:shd w:val="clear" w:color="auto" w:fill="CCFFCC"/>
            <w:vAlign w:val="center"/>
          </w:tcPr>
          <w:p w14:paraId="2DA0557C" w14:textId="77777777" w:rsidR="00806471" w:rsidRPr="00E349F8" w:rsidRDefault="00806471" w:rsidP="00F90909">
            <w:pPr>
              <w:tabs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349F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ปีการศึกษา 255</w:t>
            </w:r>
            <w:r w:rsidR="002159AB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8</w:t>
            </w:r>
          </w:p>
        </w:tc>
      </w:tr>
      <w:tr w:rsidR="00806471" w:rsidRPr="00E349F8" w14:paraId="298A8A0C" w14:textId="77777777" w:rsidTr="00806471">
        <w:trPr>
          <w:trHeight w:val="503"/>
          <w:jc w:val="center"/>
        </w:trPr>
        <w:tc>
          <w:tcPr>
            <w:tcW w:w="5709" w:type="dxa"/>
            <w:vAlign w:val="center"/>
          </w:tcPr>
          <w:p w14:paraId="3C1E8E4F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จำนวนอาจารย์ประจำทั้งหมด</w:t>
            </w: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B4651A0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53B65AAA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  <w:cs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15C10932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806471" w:rsidRPr="00E349F8" w14:paraId="089CCB7A" w14:textId="77777777" w:rsidTr="00111963">
        <w:trPr>
          <w:trHeight w:val="411"/>
          <w:jc w:val="center"/>
        </w:trPr>
        <w:tc>
          <w:tcPr>
            <w:tcW w:w="5709" w:type="dxa"/>
            <w:vAlign w:val="center"/>
          </w:tcPr>
          <w:p w14:paraId="42DEC1C1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6BBE951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21F2D152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7B550B3B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  <w:cs/>
              </w:rPr>
            </w:pPr>
          </w:p>
        </w:tc>
      </w:tr>
      <w:tr w:rsidR="00806471" w:rsidRPr="00E349F8" w14:paraId="372737E6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0236B04F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71687E4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0667EA5C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5B967C31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806471" w:rsidRPr="00E349F8" w14:paraId="4AEB33F0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76984C2A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BAEF0C0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1156DB95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4C3290D6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806471" w:rsidRPr="00E349F8" w14:paraId="746AE17C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3C3461FE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0A02504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5AB8D8D4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006316B6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806471" w:rsidRPr="00E349F8" w14:paraId="22382A76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43595A0B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รวมจำนวนอาจารย์ประจำทั้งหมดที่ดำรงตำแหน่งทางวิชาการ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5E033EF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15352CCC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340440D6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806471" w:rsidRPr="00E349F8" w14:paraId="01A5CE5B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5FC1A6BD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CDD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3269181" w14:textId="77777777" w:rsidR="00806471" w:rsidRPr="00C67CDD" w:rsidRDefault="00806471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19A8CA79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7B6C37CE" w14:textId="77777777" w:rsidR="00806471" w:rsidRPr="00C67CDD" w:rsidRDefault="00806471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  <w:tr w:rsidR="00F90909" w:rsidRPr="00E349F8" w14:paraId="3D378380" w14:textId="77777777" w:rsidTr="00806471">
        <w:trPr>
          <w:trHeight w:val="424"/>
          <w:jc w:val="center"/>
        </w:trPr>
        <w:tc>
          <w:tcPr>
            <w:tcW w:w="5709" w:type="dxa"/>
            <w:vAlign w:val="center"/>
          </w:tcPr>
          <w:p w14:paraId="50EA178E" w14:textId="77777777" w:rsidR="00F90909" w:rsidRPr="00C67CDD" w:rsidRDefault="00F90909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0909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คะแนนการประมิน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F9679A7" w14:textId="77777777" w:rsidR="00F90909" w:rsidRPr="00C67CDD" w:rsidRDefault="00F90909" w:rsidP="00F90909">
            <w:pPr>
              <w:pStyle w:val="1"/>
              <w:tabs>
                <w:tab w:val="left" w:pos="1418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4C6E7"/>
            <w:vAlign w:val="center"/>
          </w:tcPr>
          <w:p w14:paraId="0AC5E386" w14:textId="77777777" w:rsidR="00F90909" w:rsidRPr="00C67CDD" w:rsidRDefault="00F90909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313" w:type="dxa"/>
            <w:shd w:val="clear" w:color="auto" w:fill="CCFFCC"/>
            <w:vAlign w:val="center"/>
          </w:tcPr>
          <w:p w14:paraId="64B635B6" w14:textId="77777777" w:rsidR="00F90909" w:rsidRPr="00C67CDD" w:rsidRDefault="00F90909" w:rsidP="00F909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</w:p>
        </w:tc>
      </w:tr>
    </w:tbl>
    <w:p w14:paraId="15BC8D0F" w14:textId="77777777" w:rsidR="00806471" w:rsidRDefault="00806471" w:rsidP="00F90909">
      <w:pPr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7C3DD4" w14:textId="77777777" w:rsidR="00806471" w:rsidRDefault="00806471" w:rsidP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25CF5DD" w14:textId="77777777" w:rsidR="007759C6" w:rsidRPr="00321487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447"/>
        <w:gridCol w:w="1388"/>
        <w:gridCol w:w="2155"/>
        <w:gridCol w:w="1814"/>
      </w:tblGrid>
      <w:tr w:rsidR="00806471" w:rsidRPr="00321487" w14:paraId="5066A64F" w14:textId="77777777" w:rsidTr="00ED5433">
        <w:tc>
          <w:tcPr>
            <w:tcW w:w="1038" w:type="dxa"/>
            <w:shd w:val="clear" w:color="auto" w:fill="auto"/>
            <w:vAlign w:val="center"/>
          </w:tcPr>
          <w:p w14:paraId="6350DEE6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083FF90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2F00144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C6D7241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55" w:type="dxa"/>
          </w:tcPr>
          <w:p w14:paraId="6DC51EAC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814" w:type="dxa"/>
            <w:vAlign w:val="center"/>
          </w:tcPr>
          <w:p w14:paraId="3E369E60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806471" w:rsidRPr="00321487" w14:paraId="63EB97CF" w14:textId="77777777" w:rsidTr="00ED5433">
        <w:trPr>
          <w:trHeight w:val="958"/>
        </w:trPr>
        <w:tc>
          <w:tcPr>
            <w:tcW w:w="1038" w:type="dxa"/>
            <w:shd w:val="clear" w:color="auto" w:fill="auto"/>
          </w:tcPr>
          <w:p w14:paraId="0D0711F3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14:paraId="6348444F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447" w:type="dxa"/>
            <w:shd w:val="clear" w:color="auto" w:fill="auto"/>
          </w:tcPr>
          <w:p w14:paraId="66716AE8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111963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="005B3DFA">
              <w:rPr>
                <w:rFonts w:ascii="TH SarabunPSK" w:hAnsi="TH SarabunPSK" w:cs="TH SarabunPSK"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281F28D0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321487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="005B3DF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388" w:type="dxa"/>
            <w:shd w:val="clear" w:color="auto" w:fill="auto"/>
          </w:tcPr>
          <w:p w14:paraId="4E6D87EE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55" w:type="dxa"/>
          </w:tcPr>
          <w:p w14:paraId="5B04A387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814" w:type="dxa"/>
          </w:tcPr>
          <w:p w14:paraId="5C026BBA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14:paraId="602BC6D9" w14:textId="77777777" w:rsidR="00806471" w:rsidRDefault="00806471" w:rsidP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A786D32" w14:textId="77777777" w:rsidR="00806471" w:rsidRPr="004A520C" w:rsidRDefault="00806471" w:rsidP="00806471">
      <w:pPr>
        <w:spacing w:before="120"/>
        <w:rPr>
          <w:rFonts w:ascii="TH SarabunPSK" w:hAnsi="TH SarabunPSK" w:cs="TH SarabunPSK"/>
          <w:sz w:val="32"/>
          <w:szCs w:val="32"/>
        </w:rPr>
      </w:pPr>
      <w:r w:rsidRPr="004A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806471" w:rsidRPr="009D0782" w14:paraId="5F9112F5" w14:textId="77777777" w:rsidTr="00420652">
        <w:tc>
          <w:tcPr>
            <w:tcW w:w="2093" w:type="dxa"/>
          </w:tcPr>
          <w:p w14:paraId="4901BC07" w14:textId="77777777" w:rsidR="00806471" w:rsidRPr="009B36F5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</w:tcPr>
          <w:p w14:paraId="62974077" w14:textId="77777777" w:rsidR="00806471" w:rsidRPr="009B36F5" w:rsidRDefault="00806471" w:rsidP="007759C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3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806471" w:rsidRPr="009D0782" w14:paraId="7E680813" w14:textId="77777777" w:rsidTr="00420652">
        <w:tc>
          <w:tcPr>
            <w:tcW w:w="2093" w:type="dxa"/>
          </w:tcPr>
          <w:p w14:paraId="5B913943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D4EADA2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6471" w:rsidRPr="009D0782" w14:paraId="09AFD4D4" w14:textId="77777777" w:rsidTr="00420652">
        <w:tc>
          <w:tcPr>
            <w:tcW w:w="2093" w:type="dxa"/>
          </w:tcPr>
          <w:p w14:paraId="780AB437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DB090CD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848004" w14:textId="77777777" w:rsidR="00806471" w:rsidRDefault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B2FD95E" w14:textId="77777777" w:rsidR="00806471" w:rsidRDefault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5B2C2AA" w14:textId="77777777" w:rsidR="00F47BE7" w:rsidRDefault="00F47BE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5E2D398" w14:textId="77777777" w:rsidR="00F90909" w:rsidRDefault="00F9090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9DC2DE9" w14:textId="77777777" w:rsidR="00F90909" w:rsidRDefault="00F9090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EDA0641" w14:textId="77777777" w:rsidR="00F90909" w:rsidRDefault="00F9090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D2ED7D0" w14:textId="77777777" w:rsidR="00F90909" w:rsidRDefault="00F9090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F2766A" w14:textId="77777777" w:rsidR="00A41B13" w:rsidRDefault="00A41B1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EA6FF42" w14:textId="77777777" w:rsidR="005D38CC" w:rsidRDefault="005D38CC">
      <w:pPr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83703F" w:rsidRPr="008B211A" w14:paraId="6B884ECA" w14:textId="77777777" w:rsidTr="0083703F">
        <w:trPr>
          <w:jc w:val="center"/>
        </w:trPr>
        <w:tc>
          <w:tcPr>
            <w:tcW w:w="1541" w:type="dxa"/>
          </w:tcPr>
          <w:p w14:paraId="51B5AA15" w14:textId="77777777" w:rsidR="0083703F" w:rsidRPr="008B211A" w:rsidRDefault="0083703F" w:rsidP="0083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65" w:type="dxa"/>
          </w:tcPr>
          <w:p w14:paraId="414ABED8" w14:textId="77777777" w:rsidR="0083703F" w:rsidRPr="008B211A" w:rsidRDefault="0083703F" w:rsidP="0083703F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</w:tr>
    </w:tbl>
    <w:p w14:paraId="674391EB" w14:textId="77777777" w:rsidR="000008EE" w:rsidRPr="004458B6" w:rsidRDefault="000008EE" w:rsidP="000008EE">
      <w:pPr>
        <w:ind w:left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2641CC00" w14:textId="77777777" w:rsidR="000008EE" w:rsidRDefault="000008EE" w:rsidP="000008EE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</w:p>
    <w:p w14:paraId="453BD77E" w14:textId="77777777" w:rsidR="000008EE" w:rsidRPr="004458B6" w:rsidRDefault="000008EE" w:rsidP="000008EE">
      <w:pPr>
        <w:ind w:left="360"/>
        <w:jc w:val="thaiDistribute"/>
        <w:rPr>
          <w:rFonts w:ascii="TH SarabunPSK" w:hAnsi="TH SarabunPSK" w:cs="TH SarabunPSK"/>
        </w:rPr>
      </w:pPr>
    </w:p>
    <w:p w14:paraId="23C6DF28" w14:textId="77777777" w:rsidR="000008EE" w:rsidRPr="004F7ADF" w:rsidRDefault="000008EE" w:rsidP="000008EE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1F6BC7F7" w14:textId="77777777" w:rsidR="000008EE" w:rsidRDefault="0036390D" w:rsidP="0009516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390D"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sz w:val="32"/>
          <w:szCs w:val="32"/>
          <w:cs/>
        </w:rPr>
        <w:t>จจัยสำคัญประการหนึ่งสำหรับการจัดการการศึกษาระดับอุดมศึกษา คือ สัดส่วนของนักศึกษาต่ออาจารย์ ที่จะต้องสอดคล้องกับศาสตร์ในแต่ละสาขาวิชาและลักษณะการเรียนการสอนรวมทั้งมีความเชื่อมโยงไปสู่การวางแผนต่างๆ เช่น การวางอัตรากำลัง ภาระงานอาจารย์ เป้าหมายการผลิตบัณฑิต ดังนั้น สถาบันจึงควรมีจำนวนนักศึกษาเต็มเวลาเทียบ</w:t>
      </w:r>
      <w:r w:rsidR="006D59BA">
        <w:rPr>
          <w:rFonts w:ascii="TH SarabunPSK" w:hAnsi="TH SarabunPSK" w:cs="TH SarabunPSK" w:hint="cs"/>
          <w:sz w:val="32"/>
          <w:szCs w:val="32"/>
          <w:cs/>
        </w:rPr>
        <w:t>เท่าต่อจำนวนอาจารย์ประจำที่ปฏิบัติงานจริงในสัดส่วนที่เหมาะสมกับสาขาวิชา</w:t>
      </w:r>
    </w:p>
    <w:p w14:paraId="04E31EAF" w14:textId="77777777" w:rsidR="006D59BA" w:rsidRDefault="006D59BA" w:rsidP="004458B6">
      <w:pPr>
        <w:ind w:left="360"/>
        <w:rPr>
          <w:rFonts w:ascii="TH SarabunPSK" w:hAnsi="TH SarabunPSK" w:cs="TH SarabunPSK"/>
          <w:sz w:val="32"/>
          <w:szCs w:val="32"/>
        </w:rPr>
      </w:pPr>
    </w:p>
    <w:p w14:paraId="181CCBC9" w14:textId="77777777" w:rsidR="006D59BA" w:rsidRDefault="006D59BA" w:rsidP="006D59B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33A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23C297F1" w14:textId="77777777" w:rsidR="00553D63" w:rsidRDefault="006D59BA" w:rsidP="00553D63">
      <w:pPr>
        <w:pStyle w:val="Default"/>
        <w:ind w:left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553D63">
        <w:rPr>
          <w:sz w:val="32"/>
          <w:szCs w:val="32"/>
          <w:cs/>
        </w:rPr>
        <w:t>ในกรณีที่จ</w:t>
      </w:r>
      <w:r w:rsidR="00553D63">
        <w:rPr>
          <w:rFonts w:hint="cs"/>
          <w:sz w:val="32"/>
          <w:szCs w:val="32"/>
          <w:cs/>
        </w:rPr>
        <w:t>ำ</w:t>
      </w:r>
      <w:r w:rsidR="00553D63">
        <w:rPr>
          <w:sz w:val="32"/>
          <w:szCs w:val="32"/>
          <w:cs/>
        </w:rPr>
        <w:t>นวนนักศึกษาเต็มเวลาต่ออาจารย์ประจ</w:t>
      </w:r>
      <w:r w:rsidR="00553D63">
        <w:rPr>
          <w:rFonts w:hint="cs"/>
          <w:sz w:val="32"/>
          <w:szCs w:val="32"/>
          <w:cs/>
        </w:rPr>
        <w:t>ำ</w:t>
      </w:r>
      <w:r w:rsidR="00553D63">
        <w:rPr>
          <w:sz w:val="32"/>
          <w:szCs w:val="32"/>
          <w:cs/>
        </w:rPr>
        <w:t>น้อยกว่าหรือเท่ากับเกณฑ์มาตรฐานก</w:t>
      </w:r>
      <w:r w:rsidR="00553D63">
        <w:rPr>
          <w:rFonts w:hint="cs"/>
          <w:sz w:val="32"/>
          <w:szCs w:val="32"/>
          <w:cs/>
        </w:rPr>
        <w:t>ำ</w:t>
      </w:r>
      <w:r w:rsidR="00553D63">
        <w:rPr>
          <w:sz w:val="32"/>
          <w:szCs w:val="32"/>
          <w:cs/>
        </w:rPr>
        <w:t>หนดเป็นคะแนน</w:t>
      </w:r>
      <w:r w:rsidR="00553D63">
        <w:rPr>
          <w:sz w:val="32"/>
          <w:szCs w:val="32"/>
        </w:rPr>
        <w:t xml:space="preserve"> 5 </w:t>
      </w:r>
    </w:p>
    <w:p w14:paraId="7B4BBBAF" w14:textId="77777777" w:rsidR="00553D63" w:rsidRDefault="00553D63" w:rsidP="00553D63">
      <w:pPr>
        <w:pStyle w:val="Default"/>
        <w:ind w:left="28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ในกรณีที่จ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นวนนักศึกษาเต็มเวลาต่ออาจารย์ประจ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มากกว่าเกณฑ์มาตรฐานให้ 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นวณหาค่าความแตกต่างระหว่างจ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นวนนักศึกษาเต็มเวลาต่ออาจารย์ประจ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กับเกณฑ์มาตรฐาน และน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ค่าความแตกต่างมาพิจารณาดังนี้ </w:t>
      </w:r>
    </w:p>
    <w:p w14:paraId="236C1F30" w14:textId="77777777" w:rsidR="00553D63" w:rsidRDefault="00553D63" w:rsidP="00553D63">
      <w:pPr>
        <w:pStyle w:val="Default"/>
        <w:ind w:left="28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ค่าความแตกต่างของจ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นวนนักศึกษาเต็มเวลาต่ออาจารย์ประจ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ที่สูงกว่าเกณฑ์มาตรฐานตั้งแต่ร้อยละ</w:t>
      </w:r>
      <w:r>
        <w:rPr>
          <w:sz w:val="32"/>
          <w:szCs w:val="32"/>
        </w:rPr>
        <w:t xml:space="preserve"> 20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หนดเป็นคะแนน</w:t>
      </w:r>
      <w:r>
        <w:rPr>
          <w:sz w:val="32"/>
          <w:szCs w:val="32"/>
        </w:rPr>
        <w:t xml:space="preserve"> 0 </w:t>
      </w:r>
    </w:p>
    <w:p w14:paraId="05F53C99" w14:textId="77777777" w:rsidR="00553D63" w:rsidRDefault="00553D63" w:rsidP="00553D6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1E9F">
        <w:rPr>
          <w:rFonts w:ascii="TH SarabunPSK" w:hAnsi="TH SarabunPSK" w:cs="TH SarabunPSK"/>
          <w:sz w:val="32"/>
          <w:szCs w:val="32"/>
          <w:cs/>
        </w:rPr>
        <w:t>ค่าความแตกต่างของจ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1E9F">
        <w:rPr>
          <w:rFonts w:ascii="TH SarabunPSK" w:hAnsi="TH SarabunPSK" w:cs="TH SarabunPSK"/>
          <w:sz w:val="32"/>
          <w:szCs w:val="32"/>
          <w:cs/>
        </w:rPr>
        <w:t>นวนนักศึกษาเต็มเวลาต่ออาจารย์ประจ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1E9F">
        <w:rPr>
          <w:rFonts w:ascii="TH SarabunPSK" w:hAnsi="TH SarabunPSK" w:cs="TH SarabunPSK"/>
          <w:sz w:val="32"/>
          <w:szCs w:val="32"/>
          <w:cs/>
        </w:rPr>
        <w:t>ที่สูงกว่าเกณฑ์มาตรฐานตั้งแต่ร้อยละ</w:t>
      </w:r>
      <w:r w:rsidRPr="004A1E9F">
        <w:rPr>
          <w:rFonts w:ascii="TH SarabunPSK" w:hAnsi="TH SarabunPSK" w:cs="TH SarabunPSK"/>
          <w:sz w:val="32"/>
          <w:szCs w:val="32"/>
        </w:rPr>
        <w:t xml:space="preserve"> 0</w:t>
      </w:r>
      <w:r w:rsidRPr="004A1E9F">
        <w:rPr>
          <w:rFonts w:ascii="TH SarabunPSK" w:hAnsi="TH SarabunPSK" w:cs="TH SarabunPSK"/>
          <w:sz w:val="32"/>
          <w:szCs w:val="32"/>
          <w:cs/>
        </w:rPr>
        <w:t>.</w:t>
      </w:r>
      <w:r w:rsidRPr="004A1E9F">
        <w:rPr>
          <w:rFonts w:ascii="TH SarabunPSK" w:hAnsi="TH SarabunPSK" w:cs="TH SarabunPSK"/>
          <w:sz w:val="32"/>
          <w:szCs w:val="32"/>
        </w:rPr>
        <w:t xml:space="preserve">01 </w:t>
      </w:r>
      <w:r w:rsidRPr="004A1E9F">
        <w:rPr>
          <w:rFonts w:ascii="TH SarabunPSK" w:hAnsi="TH SarabunPSK" w:cs="TH SarabunPSK"/>
          <w:sz w:val="32"/>
          <w:szCs w:val="32"/>
          <w:cs/>
        </w:rPr>
        <w:t>และไม่เกินร้อยละ</w:t>
      </w:r>
      <w:r w:rsidRPr="004A1E9F">
        <w:rPr>
          <w:rFonts w:ascii="TH SarabunPSK" w:hAnsi="TH SarabunPSK" w:cs="TH SarabunPSK"/>
          <w:sz w:val="32"/>
          <w:szCs w:val="32"/>
        </w:rPr>
        <w:t xml:space="preserve"> 20 </w:t>
      </w:r>
      <w:r w:rsidRPr="004A1E9F">
        <w:rPr>
          <w:rFonts w:ascii="TH SarabunPSK" w:hAnsi="TH SarabunPSK" w:cs="TH SarabunPSK"/>
          <w:sz w:val="32"/>
          <w:szCs w:val="32"/>
          <w:cs/>
        </w:rPr>
        <w:t>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1E9F">
        <w:rPr>
          <w:rFonts w:ascii="TH SarabunPSK" w:hAnsi="TH SarabunPSK" w:cs="TH SarabunPSK"/>
          <w:sz w:val="32"/>
          <w:szCs w:val="32"/>
          <w:cs/>
        </w:rPr>
        <w:t>มาเทียบบัญญัติไตรยางศ์ตามสูตรเพื่อเป็นคะแนนของหลักสูตรนั้นๆ</w:t>
      </w:r>
    </w:p>
    <w:p w14:paraId="2C2269FD" w14:textId="77777777" w:rsidR="00553D63" w:rsidRPr="004A1E9F" w:rsidRDefault="00553D63" w:rsidP="00553D6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F48CF6C" w14:textId="77777777" w:rsidR="00553D63" w:rsidRPr="004A1E9F" w:rsidRDefault="00553D63" w:rsidP="00553D6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A1E9F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สูตรการคำนวณจำนวนนักศึกษาเต็มเวลาเทียบเท่า</w:t>
      </w:r>
    </w:p>
    <w:p w14:paraId="674A4B22" w14:textId="77777777" w:rsidR="00553D63" w:rsidRPr="008D437D" w:rsidRDefault="00553D63" w:rsidP="00553D63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คำนวณค่าหน่วยกิตนักศึกษา (</w:t>
      </w:r>
      <w:r>
        <w:rPr>
          <w:rFonts w:ascii="TH SarabunPSK" w:hAnsi="TH SarabunPSK" w:cs="TH SarabunPSK"/>
          <w:sz w:val="32"/>
          <w:szCs w:val="32"/>
        </w:rPr>
        <w:t xml:space="preserve">Student Credit Hours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437D">
        <w:rPr>
          <w:rFonts w:ascii="TH SarabunPSK" w:hAnsi="TH SarabunPSK" w:cs="TH SarabunPSK"/>
          <w:sz w:val="32"/>
          <w:szCs w:val="32"/>
        </w:rPr>
        <w:t>SCH</w:t>
      </w:r>
      <w:r w:rsidRPr="008D437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็คือผลรวมของผลคูณระหว่างจำนวนนักศึกษาที่ลงทะเบียนเรียนกับจำนวนหน่วยกิตแต่ละรายวิชาที่เปิดสอนทุกรายวิชาตลอดปีการศึกษา  รวบรวมหลังจากนักศึกษาลงทะเบียนแล้วเสร็จ (หมดกำหนดเวลาการเพิ่ม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ถอน)  โดยมีสูตรการคำนวณดังนี้</w:t>
      </w:r>
    </w:p>
    <w:p w14:paraId="28313C95" w14:textId="77777777" w:rsidR="00553D63" w:rsidRDefault="00553D63" w:rsidP="00553D63">
      <w:pPr>
        <w:tabs>
          <w:tab w:val="left" w:pos="2835"/>
          <w:tab w:val="left" w:pos="3686"/>
          <w:tab w:val="left" w:pos="4111"/>
        </w:tabs>
        <w:ind w:left="360"/>
        <w:rPr>
          <w:rFonts w:ascii="TH SarabunPSK" w:hAnsi="TH SarabunPSK" w:cs="TH SarabunPSK"/>
          <w:b/>
          <w:bCs/>
          <w:sz w:val="36"/>
          <w:szCs w:val="36"/>
          <w:vertAlign w:val="sub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SCH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=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Angsana New"/>
            <w:sz w:val="32"/>
            <w:szCs w:val="32"/>
            <w:cs/>
          </w:rPr>
          <m:t>∑</m:t>
        </m:r>
      </m:oMath>
      <w:r w:rsidRPr="00D55790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D5579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i</w:t>
      </w:r>
      <w:r w:rsidRPr="00D55790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D5579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i</w:t>
      </w:r>
    </w:p>
    <w:p w14:paraId="03EDE2D2" w14:textId="77777777" w:rsidR="00553D63" w:rsidRPr="00D55790" w:rsidRDefault="00553D63" w:rsidP="00553D63">
      <w:pPr>
        <w:tabs>
          <w:tab w:val="left" w:pos="2835"/>
          <w:tab w:val="left" w:pos="3686"/>
          <w:tab w:val="left" w:pos="411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55790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90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D5579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i</w:t>
      </w:r>
      <w:r w:rsidRPr="00D55790">
        <w:rPr>
          <w:rFonts w:ascii="TH SarabunPSK" w:hAnsi="TH SarabunPSK" w:cs="TH SarabunPSK"/>
          <w:sz w:val="36"/>
          <w:szCs w:val="36"/>
          <w:vertAlign w:val="subscript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จำนวนนักศึกษาที่ลงทะเบียนในวิชาที่ </w:t>
      </w:r>
      <w:r>
        <w:rPr>
          <w:rFonts w:ascii="TH SarabunPSK" w:hAnsi="TH SarabunPSK" w:cs="TH SarabunPSK"/>
          <w:sz w:val="32"/>
          <w:szCs w:val="32"/>
        </w:rPr>
        <w:t>i</w:t>
      </w:r>
    </w:p>
    <w:p w14:paraId="582338BA" w14:textId="77777777" w:rsidR="00553D63" w:rsidRDefault="00553D63" w:rsidP="00553D63">
      <w:pPr>
        <w:tabs>
          <w:tab w:val="left" w:pos="3261"/>
          <w:tab w:val="left" w:pos="3686"/>
          <w:tab w:val="left" w:pos="4111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55790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D5579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i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=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จำนวนหน่วยกิตของวิชาที่ </w:t>
      </w:r>
      <w:r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A441860" w14:textId="77777777" w:rsidR="00553D63" w:rsidRDefault="00553D63" w:rsidP="00553D63">
      <w:pPr>
        <w:tabs>
          <w:tab w:val="left" w:pos="3261"/>
          <w:tab w:val="left" w:pos="3686"/>
          <w:tab w:val="left" w:pos="4111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1680ECB" w14:textId="77777777" w:rsidR="00553D63" w:rsidRDefault="00553D63" w:rsidP="00553D63">
      <w:pPr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55790">
        <w:rPr>
          <w:rFonts w:ascii="TH SarabunPSK" w:hAnsi="TH SarabunPSK" w:cs="TH SarabunPSK"/>
          <w:sz w:val="32"/>
          <w:szCs w:val="32"/>
        </w:rPr>
        <w:t>2</w:t>
      </w:r>
      <w:r w:rsidRPr="00D5579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คำนวณค่า </w:t>
      </w:r>
      <w:r>
        <w:rPr>
          <w:rFonts w:ascii="TH SarabunPSK" w:hAnsi="TH SarabunPSK" w:cs="TH SarabunPSK"/>
          <w:sz w:val="32"/>
          <w:szCs w:val="32"/>
        </w:rPr>
        <w:t xml:space="preserve">FTES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โดยใช้สูตรคำนวณดังนี้</w:t>
      </w:r>
    </w:p>
    <w:p w14:paraId="100C3526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</w:p>
    <w:p w14:paraId="3F5FBD82" w14:textId="77777777" w:rsidR="00553D63" w:rsidRPr="00277B47" w:rsidRDefault="00FB1CFB" w:rsidP="00553D63">
      <w:pPr>
        <w:ind w:left="360"/>
        <w:rPr>
          <w:rFonts w:ascii="TH SarabunPSK" w:hAnsi="TH SarabunPSK" w:cs="TH SarabunPSK"/>
          <w:sz w:val="24"/>
          <w:szCs w:val="24"/>
          <w:u w:val="single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4509A4" wp14:editId="278FA7DB">
                <wp:simplePos x="0" y="0"/>
                <wp:positionH relativeFrom="column">
                  <wp:posOffset>2787015</wp:posOffset>
                </wp:positionH>
                <wp:positionV relativeFrom="paragraph">
                  <wp:posOffset>227330</wp:posOffset>
                </wp:positionV>
                <wp:extent cx="3379470" cy="0"/>
                <wp:effectExtent l="5715" t="8255" r="5715" b="1079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C325B9B" id="AutoShape 5" o:spid="_x0000_s1026" type="#_x0000_t32" style="position:absolute;margin-left:219.45pt;margin-top:17.9pt;width:266.1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u5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"/>
            </w:pict>
          </mc:Fallback>
        </mc:AlternateContent>
      </w:r>
      <w:r w:rsidR="00553D63" w:rsidRPr="001D3C19">
        <w:rPr>
          <w:rFonts w:ascii="TH SarabunPSK" w:hAnsi="TH SarabunPSK" w:cs="TH SarabunPSK" w:hint="cs"/>
          <w:cs/>
        </w:rPr>
        <w:t>จำนวนนักศึกษาเต็มเวลาเทียบเท่าต่อปี (</w:t>
      </w:r>
      <w:r w:rsidR="00553D63" w:rsidRPr="001D3C19">
        <w:rPr>
          <w:rFonts w:ascii="TH SarabunPSK" w:hAnsi="TH SarabunPSK" w:cs="TH SarabunPSK"/>
        </w:rPr>
        <w:t>FTES</w:t>
      </w:r>
      <w:r w:rsidR="00553D63" w:rsidRPr="001D3C19">
        <w:rPr>
          <w:rFonts w:ascii="TH SarabunPSK" w:hAnsi="TH SarabunPSK" w:cs="TH SarabunPSK"/>
          <w:cs/>
        </w:rPr>
        <w:t>)</w:t>
      </w:r>
      <w:r w:rsidR="00553D63">
        <w:rPr>
          <w:rFonts w:ascii="TH SarabunPSK" w:hAnsi="TH SarabunPSK" w:cs="TH SarabunPSK" w:hint="cs"/>
          <w:cs/>
        </w:rPr>
        <w:t xml:space="preserve">  </w:t>
      </w:r>
      <w:r w:rsidR="00553D63">
        <w:rPr>
          <w:rFonts w:ascii="TH SarabunPSK" w:hAnsi="TH SarabunPSK" w:cs="TH SarabunPSK"/>
          <w:sz w:val="32"/>
          <w:szCs w:val="32"/>
          <w:cs/>
        </w:rPr>
        <w:t>=</w:t>
      </w:r>
      <w:r w:rsidR="00553D63">
        <w:rPr>
          <w:rFonts w:ascii="TH SarabunPSK" w:hAnsi="TH SarabunPSK" w:cs="TH SarabunPSK"/>
          <w:sz w:val="32"/>
          <w:szCs w:val="32"/>
        </w:rPr>
        <w:tab/>
      </w:r>
      <w:r w:rsidR="00553D6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553D63" w:rsidRPr="00D55790">
        <w:rPr>
          <w:rFonts w:ascii="TH SarabunPSK" w:hAnsi="TH SarabunPSK" w:cs="TH SarabunPSK"/>
          <w:sz w:val="24"/>
          <w:szCs w:val="24"/>
        </w:rPr>
        <w:t xml:space="preserve">Student Credit Hours </w:t>
      </w:r>
      <w:r w:rsidR="00553D63" w:rsidRPr="00D55790">
        <w:rPr>
          <w:rFonts w:ascii="TH SarabunPSK" w:hAnsi="TH SarabunPSK" w:cs="TH SarabunPSK"/>
          <w:sz w:val="24"/>
          <w:szCs w:val="24"/>
          <w:cs/>
        </w:rPr>
        <w:t>(</w:t>
      </w:r>
      <w:r w:rsidR="00553D63" w:rsidRPr="00D55790">
        <w:rPr>
          <w:rFonts w:ascii="TH SarabunPSK" w:hAnsi="TH SarabunPSK" w:cs="TH SarabunPSK"/>
          <w:sz w:val="24"/>
          <w:szCs w:val="24"/>
        </w:rPr>
        <w:t>SCH</w:t>
      </w:r>
      <w:r w:rsidR="00553D63" w:rsidRPr="00D55790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553D63" w:rsidRPr="00D55790">
        <w:rPr>
          <w:rFonts w:ascii="TH SarabunPSK" w:hAnsi="TH SarabunPSK" w:cs="TH SarabunPSK" w:hint="cs"/>
          <w:sz w:val="24"/>
          <w:szCs w:val="24"/>
          <w:cs/>
        </w:rPr>
        <w:t>ทั้งปี</w:t>
      </w:r>
    </w:p>
    <w:p w14:paraId="56F60D3D" w14:textId="77777777" w:rsidR="00553D63" w:rsidRDefault="00553D63" w:rsidP="00553D63">
      <w:pPr>
        <w:ind w:left="360"/>
        <w:rPr>
          <w:rFonts w:ascii="TH SarabunPSK" w:hAnsi="TH SarabunPSK" w:cs="TH SarabunPSK"/>
          <w:sz w:val="24"/>
          <w:szCs w:val="24"/>
        </w:rPr>
      </w:pPr>
      <w:r w:rsidRPr="00277B47">
        <w:rPr>
          <w:rFonts w:ascii="TH SarabunPSK" w:hAnsi="TH SarabunPSK" w:cs="TH SarabunPSK" w:hint="cs"/>
          <w:sz w:val="24"/>
          <w:szCs w:val="24"/>
          <w:cs/>
        </w:rPr>
        <w:tab/>
      </w:r>
      <w:r w:rsidRPr="00277B47">
        <w:rPr>
          <w:rFonts w:ascii="TH SarabunPSK" w:hAnsi="TH SarabunPSK" w:cs="TH SarabunPSK" w:hint="cs"/>
          <w:sz w:val="24"/>
          <w:szCs w:val="24"/>
          <w:cs/>
        </w:rPr>
        <w:tab/>
      </w:r>
      <w:r w:rsidRPr="00277B47">
        <w:rPr>
          <w:rFonts w:ascii="TH SarabunPSK" w:hAnsi="TH SarabunPSK" w:cs="TH SarabunPSK" w:hint="cs"/>
          <w:sz w:val="24"/>
          <w:szCs w:val="24"/>
          <w:cs/>
        </w:rPr>
        <w:tab/>
      </w:r>
      <w:r w:rsidRPr="00277B47">
        <w:rPr>
          <w:rFonts w:ascii="TH SarabunPSK" w:hAnsi="TH SarabunPSK" w:cs="TH SarabunPSK" w:hint="cs"/>
          <w:sz w:val="24"/>
          <w:szCs w:val="24"/>
          <w:cs/>
        </w:rPr>
        <w:tab/>
      </w:r>
      <w:r w:rsidRPr="00277B47">
        <w:rPr>
          <w:rFonts w:ascii="TH SarabunPSK" w:hAnsi="TH SarabunPSK" w:cs="TH SarabunPSK" w:hint="cs"/>
          <w:sz w:val="24"/>
          <w:szCs w:val="24"/>
          <w:cs/>
        </w:rPr>
        <w:tab/>
      </w:r>
      <w:r w:rsidRPr="00277B47">
        <w:rPr>
          <w:rFonts w:ascii="TH SarabunPSK" w:hAnsi="TH SarabunPSK" w:cs="TH SarabunPSK" w:hint="cs"/>
          <w:sz w:val="24"/>
          <w:szCs w:val="24"/>
          <w:cs/>
        </w:rPr>
        <w:tab/>
        <w:t>จำนวนหน่วยกิตต่อปีการศึกษาตามเกณฑ์มาตรฐานการลงทะเบียนในระดับปริญญานั้นๆ</w:t>
      </w:r>
    </w:p>
    <w:p w14:paraId="3866B99F" w14:textId="77777777" w:rsidR="00553D63" w:rsidRDefault="00553D63" w:rsidP="00553D63">
      <w:pPr>
        <w:ind w:left="360"/>
        <w:rPr>
          <w:rFonts w:ascii="TH SarabunPSK" w:hAnsi="TH SarabunPSK" w:cs="TH SarabunPSK"/>
          <w:sz w:val="24"/>
          <w:szCs w:val="24"/>
        </w:rPr>
      </w:pPr>
    </w:p>
    <w:p w14:paraId="57EBE825" w14:textId="77777777" w:rsidR="00553D63" w:rsidRDefault="00553D63" w:rsidP="00553D63">
      <w:pPr>
        <w:ind w:left="360"/>
        <w:rPr>
          <w:rFonts w:ascii="TH SarabunPSK" w:hAnsi="TH SarabunPSK" w:cs="TH SarabunPSK"/>
          <w:sz w:val="24"/>
          <w:szCs w:val="24"/>
        </w:rPr>
      </w:pPr>
    </w:p>
    <w:p w14:paraId="1035B60D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  <w:r w:rsidRPr="00D557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การปรับจำนวนในระหว่างปริญญาตรีและบัณฑิตศึกษา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ให้มีการปรับค่าจำนวนนักศึกษาเต็มเวลาเทียบเท่าในระดับบัณฑิตศึกษาให้เป็นระดับปริญญาตรี เพื่อนำมารวมคำนวณหาสัดส่วนจำนวนนักศึกษาเต็มเวลาต่อจำนวนอาจารย์ประจำ</w:t>
      </w:r>
    </w:p>
    <w:p w14:paraId="7795C5B2" w14:textId="77777777" w:rsidR="005700C7" w:rsidRDefault="005700C7" w:rsidP="00553D63">
      <w:pPr>
        <w:ind w:left="360"/>
        <w:rPr>
          <w:rFonts w:ascii="TH SarabunPSK" w:hAnsi="TH SarabunPSK" w:cs="TH SarabunPSK"/>
          <w:sz w:val="32"/>
          <w:szCs w:val="32"/>
        </w:rPr>
      </w:pPr>
    </w:p>
    <w:p w14:paraId="47CE279D" w14:textId="77777777" w:rsidR="005700C7" w:rsidRDefault="005700C7" w:rsidP="00553D6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51"/>
        <w:gridCol w:w="5359"/>
      </w:tblGrid>
      <w:tr w:rsidR="00553D63" w14:paraId="0966EC66" w14:textId="77777777" w:rsidTr="006B14FA">
        <w:tc>
          <w:tcPr>
            <w:tcW w:w="9636" w:type="dxa"/>
            <w:gridSpan w:val="2"/>
          </w:tcPr>
          <w:p w14:paraId="4AD285E1" w14:textId="77777777" w:rsidR="00553D63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นักศึกษาเต็มเวลาในหน่วยนับปริญญาตรี</w:t>
            </w:r>
          </w:p>
        </w:tc>
      </w:tr>
      <w:tr w:rsidR="00553D63" w14:paraId="463C530E" w14:textId="77777777" w:rsidTr="006B14FA">
        <w:tc>
          <w:tcPr>
            <w:tcW w:w="4143" w:type="dxa"/>
          </w:tcPr>
          <w:p w14:paraId="4C87A87F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กลุ่มสาขาวิชาวิทยาศาสตร์สุขภาพ</w:t>
            </w:r>
          </w:p>
        </w:tc>
        <w:tc>
          <w:tcPr>
            <w:tcW w:w="5493" w:type="dxa"/>
          </w:tcPr>
          <w:p w14:paraId="0B57E6C2" w14:textId="77777777" w:rsidR="00553D63" w:rsidRPr="00D55790" w:rsidRDefault="00553D63" w:rsidP="006B14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ระดับปริญญาตรี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</w:t>
            </w:r>
          </w:p>
        </w:tc>
      </w:tr>
      <w:tr w:rsidR="00553D63" w14:paraId="5179BCEF" w14:textId="77777777" w:rsidTr="006B14FA">
        <w:tc>
          <w:tcPr>
            <w:tcW w:w="4143" w:type="dxa"/>
          </w:tcPr>
          <w:p w14:paraId="134B0ADE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กลุ่มสาขาวิชาวิทยาศาสตร์กายภาพ</w:t>
            </w:r>
          </w:p>
        </w:tc>
        <w:tc>
          <w:tcPr>
            <w:tcW w:w="5493" w:type="dxa"/>
          </w:tcPr>
          <w:p w14:paraId="40ECA4C4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ระดับปริญญาตรี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x 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53D63" w14:paraId="54B87938" w14:textId="77777777" w:rsidTr="006B14FA">
        <w:tc>
          <w:tcPr>
            <w:tcW w:w="4143" w:type="dxa"/>
          </w:tcPr>
          <w:p w14:paraId="4651EC79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กลุ่มสาขาวิชามนุษยศาสตร์และสังคมศาสตร์</w:t>
            </w:r>
          </w:p>
        </w:tc>
        <w:tc>
          <w:tcPr>
            <w:tcW w:w="5493" w:type="dxa"/>
          </w:tcPr>
          <w:p w14:paraId="4FE9BB04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ระดับปริญญาตรี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(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x FTES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440F4158" w14:textId="77777777" w:rsidR="00553D63" w:rsidRDefault="00553D63" w:rsidP="00553D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AAB4E" w14:textId="77777777" w:rsidR="00553D63" w:rsidRDefault="00553D63" w:rsidP="00553D6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77B47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สัดส่วนจำนวนนักศึกษาเต็มเวลาต่ออาจารย์ประจำแยกตามกลุ่มสาขา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68"/>
        <w:gridCol w:w="2742"/>
      </w:tblGrid>
      <w:tr w:rsidR="00553D63" w14:paraId="187401D0" w14:textId="77777777" w:rsidTr="006B14FA">
        <w:tc>
          <w:tcPr>
            <w:tcW w:w="6836" w:type="dxa"/>
          </w:tcPr>
          <w:p w14:paraId="039A9D1E" w14:textId="77777777" w:rsidR="00553D63" w:rsidRDefault="00553D63" w:rsidP="006B14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กลุ่มสาขา </w:t>
            </w:r>
          </w:p>
        </w:tc>
        <w:tc>
          <w:tcPr>
            <w:tcW w:w="2800" w:type="dxa"/>
          </w:tcPr>
          <w:p w14:paraId="5D8A29D7" w14:textId="77777777" w:rsidR="00553D63" w:rsidRDefault="00553D63" w:rsidP="006B14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สัดส่วนจำนวนนักศึกษาเต็มเวลาต่ออาจารย์ประจำ</w:t>
            </w:r>
          </w:p>
        </w:tc>
      </w:tr>
      <w:tr w:rsidR="00553D63" w14:paraId="63890F41" w14:textId="77777777" w:rsidTr="006B14FA">
        <w:tc>
          <w:tcPr>
            <w:tcW w:w="6836" w:type="dxa"/>
          </w:tcPr>
          <w:p w14:paraId="357640D6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1. วิทยาศาสตร์สุขภาพ</w:t>
            </w:r>
          </w:p>
          <w:p w14:paraId="14A21508" w14:textId="77777777" w:rsidR="00553D63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แพทยศาสตร์</w:t>
            </w:r>
          </w:p>
          <w:p w14:paraId="290D8BBB" w14:textId="77777777" w:rsidR="00553D63" w:rsidRPr="007E4EB0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พยาบาลศาสตร์</w:t>
            </w:r>
          </w:p>
        </w:tc>
        <w:tc>
          <w:tcPr>
            <w:tcW w:w="2800" w:type="dxa"/>
          </w:tcPr>
          <w:p w14:paraId="07B644C7" w14:textId="77777777" w:rsidR="00553D63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EB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E4EB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7E4E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6793079" w14:textId="77777777" w:rsidR="00553D63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E4EB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7E4E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2459C47" w14:textId="77777777" w:rsidR="00553D63" w:rsidRPr="007E4EB0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E4EB0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7E4E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4FF95464" w14:textId="77777777" w:rsidTr="006B14FA">
        <w:tc>
          <w:tcPr>
            <w:tcW w:w="6836" w:type="dxa"/>
          </w:tcPr>
          <w:p w14:paraId="1C1B2B0C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2. วิทยาศาสตร์กายภาพ</w:t>
            </w:r>
          </w:p>
        </w:tc>
        <w:tc>
          <w:tcPr>
            <w:tcW w:w="2800" w:type="dxa"/>
          </w:tcPr>
          <w:p w14:paraId="594F3D8E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52AD82B2" w14:textId="77777777" w:rsidTr="006B14FA">
        <w:tc>
          <w:tcPr>
            <w:tcW w:w="6836" w:type="dxa"/>
          </w:tcPr>
          <w:p w14:paraId="2B275812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3. วิศวกรรมศาสตร์</w:t>
            </w:r>
          </w:p>
        </w:tc>
        <w:tc>
          <w:tcPr>
            <w:tcW w:w="2800" w:type="dxa"/>
          </w:tcPr>
          <w:p w14:paraId="1F6A78EB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000CB170" w14:textId="77777777" w:rsidTr="006B14FA">
        <w:tc>
          <w:tcPr>
            <w:tcW w:w="6836" w:type="dxa"/>
          </w:tcPr>
          <w:p w14:paraId="657BD0C3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สถาปัตยกรรมศาสตร์และการผังเมือง</w:t>
            </w:r>
          </w:p>
        </w:tc>
        <w:tc>
          <w:tcPr>
            <w:tcW w:w="2800" w:type="dxa"/>
          </w:tcPr>
          <w:p w14:paraId="5A04AA78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29A8ACC9" w14:textId="77777777" w:rsidTr="006B14FA">
        <w:tc>
          <w:tcPr>
            <w:tcW w:w="6836" w:type="dxa"/>
          </w:tcPr>
          <w:p w14:paraId="01FFC220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เกษตร ป่าไม้และประมง</w:t>
            </w:r>
          </w:p>
        </w:tc>
        <w:tc>
          <w:tcPr>
            <w:tcW w:w="2800" w:type="dxa"/>
          </w:tcPr>
          <w:p w14:paraId="4BC6EE16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3B65F62A" w14:textId="77777777" w:rsidTr="006B14FA">
        <w:tc>
          <w:tcPr>
            <w:tcW w:w="6836" w:type="dxa"/>
          </w:tcPr>
          <w:p w14:paraId="46F966C6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6. บริหารธุรกิจ พาณิชยศาสตร์ บัญชี การจัดการ การท่องเที่ยว เศรษฐศาสตร์</w:t>
            </w:r>
          </w:p>
        </w:tc>
        <w:tc>
          <w:tcPr>
            <w:tcW w:w="2800" w:type="dxa"/>
          </w:tcPr>
          <w:p w14:paraId="68E885E8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628D9244" w14:textId="77777777" w:rsidTr="006B14FA">
        <w:tc>
          <w:tcPr>
            <w:tcW w:w="6836" w:type="dxa"/>
          </w:tcPr>
          <w:p w14:paraId="51A17DC7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7. นิติศาสตร์</w:t>
            </w:r>
          </w:p>
        </w:tc>
        <w:tc>
          <w:tcPr>
            <w:tcW w:w="2800" w:type="dxa"/>
          </w:tcPr>
          <w:p w14:paraId="3B6310F0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6BCA20CA" w14:textId="77777777" w:rsidTr="006B14FA">
        <w:tc>
          <w:tcPr>
            <w:tcW w:w="6836" w:type="dxa"/>
          </w:tcPr>
          <w:p w14:paraId="6C3114B1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8. ครุศาสตร์/ศึกษาศาสตร์</w:t>
            </w:r>
          </w:p>
        </w:tc>
        <w:tc>
          <w:tcPr>
            <w:tcW w:w="2800" w:type="dxa"/>
          </w:tcPr>
          <w:p w14:paraId="31F3A9E9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642E533E" w14:textId="77777777" w:rsidTr="006B14FA">
        <w:tc>
          <w:tcPr>
            <w:tcW w:w="6836" w:type="dxa"/>
          </w:tcPr>
          <w:p w14:paraId="4458DAB8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ศิลปกรรมศาสตร์ วิจิตรศิลป์และประยุกต์ศิลป์</w:t>
            </w:r>
          </w:p>
        </w:tc>
        <w:tc>
          <w:tcPr>
            <w:tcW w:w="2800" w:type="dxa"/>
          </w:tcPr>
          <w:p w14:paraId="1FCBB012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3D63" w14:paraId="198C722E" w14:textId="77777777" w:rsidTr="006B14FA">
        <w:tc>
          <w:tcPr>
            <w:tcW w:w="6836" w:type="dxa"/>
          </w:tcPr>
          <w:p w14:paraId="603C4DE9" w14:textId="77777777" w:rsidR="00553D63" w:rsidRPr="00277B47" w:rsidRDefault="00553D63" w:rsidP="006B1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B47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สัมคมศาสตร์/มนุษยศาสตร์</w:t>
            </w:r>
          </w:p>
        </w:tc>
        <w:tc>
          <w:tcPr>
            <w:tcW w:w="2800" w:type="dxa"/>
          </w:tcPr>
          <w:p w14:paraId="0485BC10" w14:textId="77777777" w:rsidR="00553D63" w:rsidRPr="001B0C3B" w:rsidRDefault="00553D63" w:rsidP="006B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C3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1B0C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B0C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3C050350" w14:textId="77777777" w:rsidR="00553D63" w:rsidRPr="004A1E9F" w:rsidRDefault="00553D63" w:rsidP="00553D63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275CDB2C" w14:textId="77777777" w:rsidR="00553D63" w:rsidRDefault="00553D63" w:rsidP="00553D6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3050E8EC" w14:textId="77777777" w:rsidR="00553D63" w:rsidRDefault="00553D63" w:rsidP="00553D6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E91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E91">
        <w:rPr>
          <w:rFonts w:ascii="TH SarabunPSK" w:hAnsi="TH SarabunPSK" w:cs="TH SarabunPSK" w:hint="cs"/>
          <w:sz w:val="32"/>
          <w:szCs w:val="32"/>
          <w:cs/>
        </w:rPr>
        <w:t xml:space="preserve">คำนวณหาค่าความแตกต่างจากเกณฑ์มาตรฐานและนำมาคิดเป็นค่าร้อยละ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ตามสูตร</w:t>
      </w:r>
    </w:p>
    <w:p w14:paraId="2B047995" w14:textId="77777777" w:rsidR="00553D63" w:rsidRPr="00446AF1" w:rsidRDefault="00553D63" w:rsidP="00553D63">
      <w:pPr>
        <w:ind w:left="360"/>
        <w:rPr>
          <w:rFonts w:ascii="TH SarabunPSK" w:hAnsi="TH SarabunPSK" w:cs="TH SarabunPSK"/>
          <w:b/>
          <w:bCs/>
          <w:sz w:val="22"/>
          <w:szCs w:val="22"/>
        </w:rPr>
      </w:pPr>
    </w:p>
    <w:p w14:paraId="65B9066B" w14:textId="77777777" w:rsidR="00553D63" w:rsidRPr="00446AF1" w:rsidRDefault="00FB1CFB" w:rsidP="00553D63">
      <w:pPr>
        <w:ind w:left="36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2736C7" wp14:editId="746D4F4D">
                <wp:simplePos x="0" y="0"/>
                <wp:positionH relativeFrom="column">
                  <wp:posOffset>552450</wp:posOffset>
                </wp:positionH>
                <wp:positionV relativeFrom="paragraph">
                  <wp:posOffset>161925</wp:posOffset>
                </wp:positionV>
                <wp:extent cx="4699000" cy="0"/>
                <wp:effectExtent l="9525" t="9525" r="6350" b="952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9AC36C9" id="AutoShape 46" o:spid="_x0000_s1026" type="#_x0000_t32" style="position:absolute;margin-left:43.5pt;margin-top:12.75pt;width:370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Hv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"/>
            </w:pict>
          </mc:Fallback>
        </mc:AlternateContent>
      </w:r>
      <w:r w:rsidR="00553D63">
        <w:rPr>
          <w:rFonts w:ascii="TH SarabunPSK" w:hAnsi="TH SarabunPSK" w:cs="TH SarabunPSK" w:hint="cs"/>
          <w:sz w:val="22"/>
          <w:szCs w:val="22"/>
          <w:cs/>
        </w:rPr>
        <w:tab/>
      </w:r>
      <w:r w:rsidR="00553D63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553D63" w:rsidRPr="00446AF1">
        <w:rPr>
          <w:rFonts w:ascii="TH SarabunPSK" w:hAnsi="TH SarabunPSK" w:cs="TH SarabunPSK" w:hint="cs"/>
          <w:sz w:val="20"/>
          <w:szCs w:val="20"/>
          <w:cs/>
        </w:rPr>
        <w:t xml:space="preserve">สัดส่วนจำนวนนักศึกษาเต็มเวลาต่อจำนวนอาจารย์ประจำที่เกินจริง </w:t>
      </w:r>
      <w:r w:rsidR="00553D63" w:rsidRPr="00446AF1">
        <w:rPr>
          <w:rFonts w:ascii="TH SarabunPSK" w:hAnsi="TH SarabunPSK" w:cs="TH SarabunPSK"/>
          <w:sz w:val="20"/>
          <w:szCs w:val="20"/>
          <w:cs/>
        </w:rPr>
        <w:t>–</w:t>
      </w:r>
      <w:r w:rsidR="00553D63" w:rsidRPr="00446AF1">
        <w:rPr>
          <w:rFonts w:ascii="TH SarabunPSK" w:hAnsi="TH SarabunPSK" w:cs="TH SarabunPSK" w:hint="cs"/>
          <w:sz w:val="20"/>
          <w:szCs w:val="20"/>
          <w:cs/>
        </w:rPr>
        <w:t xml:space="preserve"> สัดส่วนจำนวนนักศึกษาเต็มเวลาต่อจำนวนอาจารย์ประจำตามเกณฑ์มาตรฐาน</w:t>
      </w:r>
      <w:r w:rsidR="00553D63" w:rsidRPr="00446AF1">
        <w:rPr>
          <w:rFonts w:ascii="TH SarabunPSK" w:hAnsi="TH SarabunPSK" w:cs="TH SarabunPSK"/>
          <w:sz w:val="20"/>
          <w:szCs w:val="20"/>
        </w:rPr>
        <w:t xml:space="preserve">      X</w:t>
      </w:r>
      <w:r w:rsidR="00553D63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553D63" w:rsidRPr="00446AF1">
        <w:rPr>
          <w:rFonts w:ascii="TH SarabunPSK" w:hAnsi="TH SarabunPSK" w:cs="TH SarabunPSK"/>
          <w:sz w:val="20"/>
          <w:szCs w:val="20"/>
        </w:rPr>
        <w:t xml:space="preserve"> 100</w:t>
      </w:r>
    </w:p>
    <w:p w14:paraId="0638270B" w14:textId="77777777" w:rsidR="00553D63" w:rsidRPr="00446AF1" w:rsidRDefault="00553D63" w:rsidP="00553D63">
      <w:pPr>
        <w:ind w:left="3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AF1">
        <w:rPr>
          <w:rFonts w:ascii="TH SarabunPSK" w:hAnsi="TH SarabunPSK" w:cs="TH SarabunPSK" w:hint="cs"/>
          <w:sz w:val="24"/>
          <w:szCs w:val="24"/>
          <w:cs/>
        </w:rPr>
        <w:t>สัดส่วนจำนวนนักศึกษาเต็มเวลาต่อจำนวนอาจารย์ประจำตามเกณฑ์มาตรฐาน</w:t>
      </w:r>
    </w:p>
    <w:p w14:paraId="333E8140" w14:textId="77777777" w:rsidR="00553D63" w:rsidRDefault="00553D63" w:rsidP="00553D63">
      <w:pPr>
        <w:ind w:left="360"/>
        <w:rPr>
          <w:rFonts w:ascii="TH SarabunPSK" w:hAnsi="TH SarabunPSK" w:cs="TH SarabunPSK"/>
        </w:rPr>
      </w:pPr>
    </w:p>
    <w:p w14:paraId="7FF14D30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นำค่าร้อยละจากข้อ 1 มาคำนวณคะแนนดังนี้</w:t>
      </w:r>
    </w:p>
    <w:p w14:paraId="672B1B94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2.1) ค่าร้อยละน้อยกว่าหรือเท่ากับร้อยละ 0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  5  คะแนน</w:t>
      </w:r>
    </w:p>
    <w:p w14:paraId="7BCDE164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2.2) ค่าร้อยละมากกว่าหรือเท่ากับร้อยละ 20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  0  คะแนน</w:t>
      </w:r>
    </w:p>
    <w:p w14:paraId="244CB75C" w14:textId="77777777" w:rsidR="00553D63" w:rsidRDefault="00553D63" w:rsidP="00553D63">
      <w:pPr>
        <w:spacing w:after="12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2.3) ค่าร้อยละมากกว่าร้อยละ 0 แต่น้อยกว่าร้อยละ 20 ให้นำมาคิดคะแนน ดังนี้</w:t>
      </w:r>
    </w:p>
    <w:p w14:paraId="2E230BFB" w14:textId="77777777" w:rsidR="00553D63" w:rsidRDefault="00FB1CFB" w:rsidP="00553D6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088231A" wp14:editId="21B7661A">
                <wp:simplePos x="0" y="0"/>
                <wp:positionH relativeFrom="column">
                  <wp:posOffset>2926715</wp:posOffset>
                </wp:positionH>
                <wp:positionV relativeFrom="paragraph">
                  <wp:posOffset>241935</wp:posOffset>
                </wp:positionV>
                <wp:extent cx="1770380" cy="0"/>
                <wp:effectExtent l="12065" t="13335" r="8255" b="571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751C809" id="AutoShape 47" o:spid="_x0000_s1026" type="#_x0000_t32" style="position:absolute;margin-left:230.45pt;margin-top:19.05pt;width:139.4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ym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"/>
            </w:pict>
          </mc:Fallback>
        </mc:AlternateContent>
      </w:r>
      <w:r w:rsidR="00553D63">
        <w:rPr>
          <w:rFonts w:ascii="TH SarabunPSK" w:hAnsi="TH SarabunPSK" w:cs="TH SarabunPSK" w:hint="cs"/>
          <w:sz w:val="32"/>
          <w:szCs w:val="32"/>
          <w:cs/>
        </w:rPr>
        <w:tab/>
      </w:r>
      <w:r w:rsidR="00553D63">
        <w:rPr>
          <w:rFonts w:ascii="TH SarabunPSK" w:hAnsi="TH SarabunPSK" w:cs="TH SarabunPSK" w:hint="cs"/>
          <w:sz w:val="32"/>
          <w:szCs w:val="32"/>
          <w:cs/>
        </w:rPr>
        <w:tab/>
        <w:t>คะแนนที่ได้</w:t>
      </w:r>
      <w:r w:rsidR="00553D63">
        <w:rPr>
          <w:rFonts w:ascii="TH SarabunPSK" w:hAnsi="TH SarabunPSK" w:cs="TH SarabunPSK"/>
          <w:sz w:val="32"/>
          <w:szCs w:val="32"/>
        </w:rPr>
        <w:tab/>
      </w:r>
      <w:r w:rsidR="00553D63">
        <w:rPr>
          <w:rFonts w:ascii="TH SarabunPSK" w:hAnsi="TH SarabunPSK" w:cs="TH SarabunPSK"/>
          <w:sz w:val="32"/>
          <w:szCs w:val="32"/>
          <w:cs/>
        </w:rPr>
        <w:t>=</w:t>
      </w:r>
      <w:r w:rsidR="00553D63">
        <w:rPr>
          <w:rFonts w:ascii="TH SarabunPSK" w:hAnsi="TH SarabunPSK" w:cs="TH SarabunPSK"/>
          <w:sz w:val="32"/>
          <w:szCs w:val="32"/>
        </w:rPr>
        <w:tab/>
      </w:r>
      <w:r w:rsidR="00553D63">
        <w:rPr>
          <w:rFonts w:ascii="TH SarabunPSK" w:hAnsi="TH SarabunPSK" w:cs="TH SarabunPSK" w:hint="cs"/>
          <w:sz w:val="32"/>
          <w:szCs w:val="32"/>
          <w:cs/>
        </w:rPr>
        <w:t>5</w:t>
      </w:r>
      <w:r w:rsidR="00553D63" w:rsidRPr="00377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D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3D63" w:rsidRPr="00377D48">
        <w:rPr>
          <w:rFonts w:ascii="TH SarabunPSK" w:hAnsi="TH SarabunPSK" w:cs="TH SarabunPSK"/>
          <w:sz w:val="32"/>
          <w:szCs w:val="32"/>
          <w:cs/>
        </w:rPr>
        <w:t>–</w:t>
      </w:r>
      <w:r w:rsidR="00553D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3D63" w:rsidRPr="00377D48">
        <w:rPr>
          <w:rFonts w:ascii="TH SarabunPSK" w:hAnsi="TH SarabunPSK" w:cs="TH SarabunPSK" w:hint="cs"/>
          <w:sz w:val="32"/>
          <w:szCs w:val="32"/>
          <w:cs/>
        </w:rPr>
        <w:t xml:space="preserve"> (ค่าร้อยละที่คำนวณได้จากข้อ </w:t>
      </w:r>
      <w:r w:rsidR="00553D63">
        <w:rPr>
          <w:rFonts w:ascii="TH SarabunPSK" w:hAnsi="TH SarabunPSK" w:cs="TH SarabunPSK" w:hint="cs"/>
          <w:sz w:val="32"/>
          <w:szCs w:val="32"/>
          <w:cs/>
        </w:rPr>
        <w:t>2.3</w:t>
      </w:r>
      <w:r w:rsidR="00553D63" w:rsidRPr="00377D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8F6192" w14:textId="77777777" w:rsidR="00553D63" w:rsidRDefault="00553D63" w:rsidP="00553D6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4</w:t>
      </w:r>
    </w:p>
    <w:p w14:paraId="4AB784BD" w14:textId="77777777" w:rsidR="005700C7" w:rsidRDefault="005700C7" w:rsidP="00806471">
      <w:pPr>
        <w:tabs>
          <w:tab w:val="left" w:pos="2160"/>
        </w:tabs>
        <w:spacing w:after="120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</w:p>
    <w:p w14:paraId="7D6C2DC3" w14:textId="77777777" w:rsidR="00806471" w:rsidRPr="003626E3" w:rsidRDefault="005B3DFA" w:rsidP="00806471">
      <w:pPr>
        <w:tabs>
          <w:tab w:val="left" w:pos="2160"/>
        </w:tabs>
        <w:spacing w:after="1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06471"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548"/>
        <w:gridCol w:w="1390"/>
        <w:gridCol w:w="1390"/>
      </w:tblGrid>
      <w:tr w:rsidR="00F90909" w:rsidRPr="00DF7EC6" w14:paraId="3CF4418B" w14:textId="77777777" w:rsidTr="00F90909">
        <w:trPr>
          <w:trHeight w:val="398"/>
        </w:trPr>
        <w:tc>
          <w:tcPr>
            <w:tcW w:w="6548" w:type="dxa"/>
            <w:shd w:val="clear" w:color="auto" w:fill="FDE9D9" w:themeFill="accent6" w:themeFillTint="33"/>
            <w:vAlign w:val="center"/>
          </w:tcPr>
          <w:p w14:paraId="3A248049" w14:textId="77777777" w:rsidR="00F90909" w:rsidRPr="00DF7EC6" w:rsidRDefault="00F90909" w:rsidP="00F909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25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390" w:type="dxa"/>
            <w:shd w:val="clear" w:color="auto" w:fill="D6E3BC" w:themeFill="accent3" w:themeFillTint="66"/>
            <w:vAlign w:val="center"/>
          </w:tcPr>
          <w:p w14:paraId="255A4078" w14:textId="77777777" w:rsidR="00F90909" w:rsidRPr="008B25CC" w:rsidRDefault="00F90909" w:rsidP="00F90909">
            <w:pPr>
              <w:pStyle w:val="1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B25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390" w:type="dxa"/>
            <w:shd w:val="clear" w:color="auto" w:fill="CCC0D9" w:themeFill="accent4" w:themeFillTint="66"/>
            <w:vAlign w:val="center"/>
          </w:tcPr>
          <w:p w14:paraId="12680E2B" w14:textId="77777777" w:rsidR="00F90909" w:rsidRPr="008B25CC" w:rsidRDefault="00F90909" w:rsidP="00F90909">
            <w:pPr>
              <w:pStyle w:val="1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B25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</w:t>
            </w:r>
            <w:r w:rsidRPr="008B25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</w:tr>
      <w:tr w:rsidR="00F90909" w:rsidRPr="00DF7EC6" w14:paraId="29280258" w14:textId="77777777" w:rsidTr="00F90909">
        <w:trPr>
          <w:trHeight w:val="412"/>
        </w:trPr>
        <w:tc>
          <w:tcPr>
            <w:tcW w:w="6548" w:type="dxa"/>
          </w:tcPr>
          <w:p w14:paraId="018334A3" w14:textId="77777777" w:rsidR="00F90909" w:rsidRPr="00DF7EC6" w:rsidRDefault="00F90909" w:rsidP="006B14FA">
            <w:pPr>
              <w:rPr>
                <w:rFonts w:ascii="TH SarabunPSK" w:hAnsi="TH SarabunPSK" w:cs="TH SarabunPSK"/>
              </w:rPr>
            </w:pPr>
            <w:r w:rsidRPr="00DF7EC6">
              <w:rPr>
                <w:rFonts w:ascii="TH SarabunPSK" w:hAnsi="TH SarabunPSK" w:cs="TH SarabunPSK"/>
              </w:rPr>
              <w:t>1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DF7EC6">
              <w:rPr>
                <w:rFonts w:ascii="TH SarabunPSK" w:hAnsi="TH SarabunPSK" w:cs="TH SarabunPSK" w:hint="cs"/>
                <w:cs/>
              </w:rPr>
              <w:t>เต็มเวลาเทียบเท่าต่อปี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2186FB1A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525BDC87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0909" w:rsidRPr="00DF7EC6" w14:paraId="528164DF" w14:textId="77777777" w:rsidTr="00F90909">
        <w:trPr>
          <w:trHeight w:val="412"/>
        </w:trPr>
        <w:tc>
          <w:tcPr>
            <w:tcW w:w="6548" w:type="dxa"/>
          </w:tcPr>
          <w:p w14:paraId="7EEEBD49" w14:textId="77777777" w:rsidR="00F90909" w:rsidRPr="00DF7EC6" w:rsidRDefault="00F90909" w:rsidP="006B14FA">
            <w:pPr>
              <w:rPr>
                <w:rFonts w:ascii="TH SarabunPSK" w:hAnsi="TH SarabunPSK" w:cs="TH SarabunPSK"/>
              </w:rPr>
            </w:pPr>
            <w:r w:rsidRPr="00DF7EC6">
              <w:rPr>
                <w:rFonts w:ascii="TH SarabunPSK" w:hAnsi="TH SarabunPSK" w:cs="TH SarabunPSK"/>
              </w:rPr>
              <w:t>2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จำนวนอาจารย์ประจำ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27E09920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6E5F20FC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0909" w:rsidRPr="00DF7EC6" w14:paraId="4D1E3D63" w14:textId="77777777" w:rsidTr="00F90909">
        <w:trPr>
          <w:trHeight w:val="398"/>
        </w:trPr>
        <w:tc>
          <w:tcPr>
            <w:tcW w:w="6548" w:type="dxa"/>
          </w:tcPr>
          <w:p w14:paraId="4907ACA2" w14:textId="77777777" w:rsidR="00F90909" w:rsidRPr="00DF7EC6" w:rsidRDefault="00F90909" w:rsidP="006B14FA">
            <w:pPr>
              <w:rPr>
                <w:rFonts w:ascii="TH SarabunPSK" w:hAnsi="TH SarabunPSK" w:cs="TH SarabunPSK"/>
              </w:rPr>
            </w:pPr>
            <w:r w:rsidRPr="00DF7EC6">
              <w:rPr>
                <w:rFonts w:ascii="TH SarabunPSK" w:hAnsi="TH SarabunPSK" w:cs="TH SarabunPSK"/>
              </w:rPr>
              <w:t>3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สัดส่วนจำนวน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DF7EC6">
              <w:rPr>
                <w:rFonts w:ascii="TH SarabunPSK" w:hAnsi="TH SarabunPSK" w:cs="TH SarabunPSK" w:hint="cs"/>
                <w:cs/>
              </w:rPr>
              <w:t>เต็มเวลาเทียบเท่าต่อปี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ต่อ</w:t>
            </w:r>
            <w:r w:rsidRPr="00DF7EC6">
              <w:rPr>
                <w:rFonts w:ascii="TH SarabunPSK" w:hAnsi="TH SarabunPSK" w:cs="TH SarabunPSK" w:hint="cs"/>
                <w:cs/>
              </w:rPr>
              <w:t>จำนวนอาจารย์ประจำ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61313">
              <w:rPr>
                <w:rFonts w:ascii="TH SarabunPSK" w:hAnsi="TH SarabunPSK" w:cs="TH SarabunPSK" w:hint="cs"/>
                <w:color w:val="FF0000"/>
                <w:cs/>
              </w:rPr>
              <w:t>ที่เป็นจริง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F7EC6">
              <w:rPr>
                <w:rFonts w:ascii="TH SarabunPSK" w:hAnsi="TH SarabunPSK" w:cs="TH SarabunPSK"/>
                <w:cs/>
              </w:rPr>
              <w:t>(</w:t>
            </w:r>
            <w:r w:rsidRPr="00DF7EC6">
              <w:rPr>
                <w:rFonts w:ascii="TH SarabunPSK" w:hAnsi="TH SarabunPSK" w:cs="TH SarabunPSK"/>
              </w:rPr>
              <w:t xml:space="preserve">FTES </w:t>
            </w:r>
            <w:r w:rsidRPr="00DF7EC6">
              <w:rPr>
                <w:rFonts w:ascii="TH SarabunPSK" w:hAnsi="TH SarabunPSK" w:cs="TH SarabunPSK"/>
                <w:cs/>
              </w:rPr>
              <w:t xml:space="preserve">: </w:t>
            </w:r>
            <w:r w:rsidRPr="00DF7EC6">
              <w:rPr>
                <w:rFonts w:ascii="TH SarabunPSK" w:hAnsi="TH SarabunPSK" w:cs="TH SarabunPSK" w:hint="cs"/>
                <w:cs/>
              </w:rPr>
              <w:t>จำนวนอาจารย์</w:t>
            </w:r>
            <w:r w:rsidRPr="00DF7EC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467692BA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4DE7B52C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0909" w:rsidRPr="00DF7EC6" w14:paraId="6EE5510F" w14:textId="77777777" w:rsidTr="00F90909">
        <w:trPr>
          <w:trHeight w:val="412"/>
        </w:trPr>
        <w:tc>
          <w:tcPr>
            <w:tcW w:w="6548" w:type="dxa"/>
          </w:tcPr>
          <w:p w14:paraId="1C25E817" w14:textId="77777777" w:rsidR="00F90909" w:rsidRPr="00DF7EC6" w:rsidRDefault="00F90909" w:rsidP="006B14FA">
            <w:pPr>
              <w:rPr>
                <w:rFonts w:ascii="TH SarabunPSK" w:hAnsi="TH SarabunPSK" w:cs="TH SarabunPSK"/>
              </w:rPr>
            </w:pPr>
            <w:r w:rsidRPr="00DF7EC6">
              <w:rPr>
                <w:rFonts w:ascii="TH SarabunPSK" w:hAnsi="TH SarabunPSK" w:cs="TH SarabunPSK"/>
              </w:rPr>
              <w:t>4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สัดส่วนจำนวน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DF7EC6">
              <w:rPr>
                <w:rFonts w:ascii="TH SarabunPSK" w:hAnsi="TH SarabunPSK" w:cs="TH SarabunPSK" w:hint="cs"/>
                <w:cs/>
              </w:rPr>
              <w:t>เต็มเวลาเทียบเท่าต่อปี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ต่อ</w:t>
            </w:r>
            <w:r w:rsidRPr="00DF7EC6">
              <w:rPr>
                <w:rFonts w:ascii="TH SarabunPSK" w:hAnsi="TH SarabunPSK" w:cs="TH SarabunPSK" w:hint="cs"/>
                <w:cs/>
              </w:rPr>
              <w:t>จำนวนอาจารย์ประจำ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61313">
              <w:rPr>
                <w:rFonts w:ascii="TH SarabunPSK" w:hAnsi="TH SarabunPSK" w:cs="TH SarabunPSK" w:hint="cs"/>
                <w:color w:val="FF0000"/>
                <w:cs/>
              </w:rPr>
              <w:t>ตามเกณฑ์มาตรฐาน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75458E1F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086A3E51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0909" w:rsidRPr="00DF7EC6" w14:paraId="13140BDC" w14:textId="77777777" w:rsidTr="00F90909">
        <w:trPr>
          <w:trHeight w:val="398"/>
        </w:trPr>
        <w:tc>
          <w:tcPr>
            <w:tcW w:w="6548" w:type="dxa"/>
          </w:tcPr>
          <w:p w14:paraId="6E63B005" w14:textId="77777777" w:rsidR="00F90909" w:rsidRPr="00DF7EC6" w:rsidRDefault="00F90909" w:rsidP="006B14FA">
            <w:pPr>
              <w:rPr>
                <w:rFonts w:ascii="TH SarabunPSK" w:hAnsi="TH SarabunPSK" w:cs="TH SarabunPSK"/>
                <w:cs/>
              </w:rPr>
            </w:pPr>
            <w:r w:rsidRPr="00DF7EC6">
              <w:rPr>
                <w:rFonts w:ascii="TH SarabunPSK" w:hAnsi="TH SarabunPSK" w:cs="TH SarabunPSK"/>
              </w:rPr>
              <w:t>5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ค่าความแตกต่างจากเกณฑ์มาตรฐานและนำมาคิดเป็นค่าร้อยละ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0164AE86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0E880427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0909" w:rsidRPr="00DF7EC6" w14:paraId="714EB6A3" w14:textId="77777777" w:rsidTr="00F90909">
        <w:trPr>
          <w:trHeight w:val="427"/>
        </w:trPr>
        <w:tc>
          <w:tcPr>
            <w:tcW w:w="6548" w:type="dxa"/>
          </w:tcPr>
          <w:p w14:paraId="0317C50A" w14:textId="77777777" w:rsidR="00F90909" w:rsidRPr="00DF7EC6" w:rsidRDefault="00F90909" w:rsidP="006B14FA">
            <w:pPr>
              <w:rPr>
                <w:rFonts w:ascii="TH SarabunPSK" w:hAnsi="TH SarabunPSK" w:cs="TH SarabunPSK"/>
                <w:cs/>
              </w:rPr>
            </w:pPr>
            <w:r w:rsidRPr="00DF7EC6">
              <w:rPr>
                <w:rFonts w:ascii="TH SarabunPSK" w:hAnsi="TH SarabunPSK" w:cs="TH SarabunPSK"/>
              </w:rPr>
              <w:t>6</w:t>
            </w:r>
            <w:r w:rsidRPr="00DF7EC6">
              <w:rPr>
                <w:rFonts w:ascii="TH SarabunPSK" w:hAnsi="TH SarabunPSK" w:cs="TH SarabunPSK"/>
                <w:cs/>
              </w:rPr>
              <w:t>.</w:t>
            </w:r>
            <w:r w:rsidRPr="00DF7EC6">
              <w:rPr>
                <w:rFonts w:ascii="TH SarabunPSK" w:hAnsi="TH SarabunPSK" w:cs="TH SarabunPSK" w:hint="cs"/>
                <w:cs/>
              </w:rPr>
              <w:t>คะแนนที่ได้</w:t>
            </w:r>
          </w:p>
        </w:tc>
        <w:tc>
          <w:tcPr>
            <w:tcW w:w="1390" w:type="dxa"/>
            <w:shd w:val="clear" w:color="auto" w:fill="D6E3BC" w:themeFill="accent3" w:themeFillTint="66"/>
          </w:tcPr>
          <w:p w14:paraId="41EEBEC0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14:paraId="7F18B117" w14:textId="77777777" w:rsidR="00F90909" w:rsidRPr="00DF7EC6" w:rsidRDefault="00F90909" w:rsidP="006B14F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3C19202" w14:textId="77777777" w:rsidR="00553D63" w:rsidRDefault="00553D63" w:rsidP="00B11D4C">
      <w:pPr>
        <w:rPr>
          <w:rFonts w:ascii="TH SarabunPSK" w:hAnsi="TH SarabunPSK" w:cs="TH SarabunPSK"/>
          <w:sz w:val="32"/>
          <w:szCs w:val="32"/>
        </w:rPr>
      </w:pPr>
    </w:p>
    <w:p w14:paraId="640B4E3C" w14:textId="77777777" w:rsidR="00553D63" w:rsidRDefault="00553D63" w:rsidP="00B11D4C">
      <w:pPr>
        <w:rPr>
          <w:rFonts w:ascii="TH SarabunPSK" w:hAnsi="TH SarabunPSK" w:cs="TH SarabunPSK"/>
          <w:sz w:val="32"/>
          <w:szCs w:val="32"/>
        </w:rPr>
      </w:pPr>
    </w:p>
    <w:p w14:paraId="20C54936" w14:textId="77777777" w:rsidR="007759C6" w:rsidRPr="00321487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939"/>
        <w:gridCol w:w="1447"/>
        <w:gridCol w:w="1388"/>
        <w:gridCol w:w="2155"/>
        <w:gridCol w:w="1673"/>
      </w:tblGrid>
      <w:tr w:rsidR="00806471" w:rsidRPr="00321487" w14:paraId="363ACC8E" w14:textId="77777777" w:rsidTr="00ED5433">
        <w:tc>
          <w:tcPr>
            <w:tcW w:w="1038" w:type="dxa"/>
            <w:shd w:val="clear" w:color="auto" w:fill="auto"/>
            <w:vAlign w:val="center"/>
          </w:tcPr>
          <w:p w14:paraId="4B96684B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42BF09E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4BAC268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C0BD91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48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55" w:type="dxa"/>
          </w:tcPr>
          <w:p w14:paraId="7C351679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3" w:type="dxa"/>
            <w:vAlign w:val="center"/>
          </w:tcPr>
          <w:p w14:paraId="1BAC2602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487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806471" w:rsidRPr="00321487" w14:paraId="0E66E3C8" w14:textId="77777777" w:rsidTr="00ED5433">
        <w:trPr>
          <w:trHeight w:val="872"/>
        </w:trPr>
        <w:tc>
          <w:tcPr>
            <w:tcW w:w="1038" w:type="dxa"/>
            <w:shd w:val="clear" w:color="auto" w:fill="auto"/>
          </w:tcPr>
          <w:p w14:paraId="08C63569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14:paraId="36FBBE1C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447" w:type="dxa"/>
            <w:shd w:val="clear" w:color="auto" w:fill="auto"/>
          </w:tcPr>
          <w:p w14:paraId="72B8FE27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bCs/>
                <w:color w:val="000000"/>
              </w:rPr>
              <w:sym w:font="Wingdings" w:char="F0A8"/>
            </w:r>
            <w:r w:rsidR="005B3DFA">
              <w:rPr>
                <w:rFonts w:ascii="TH SarabunPSK" w:hAnsi="TH SarabunPSK" w:cs="TH SarabunPSK"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3DFB1109" w14:textId="77777777" w:rsidR="00806471" w:rsidRPr="00321487" w:rsidRDefault="00806471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321487">
              <w:rPr>
                <w:rFonts w:ascii="TH SarabunPSK" w:hAnsi="TH SarabunPSK" w:cs="TH SarabunPSK"/>
                <w:b/>
                <w:color w:val="000000"/>
              </w:rPr>
              <w:sym w:font="Wingdings 2" w:char="F0A3"/>
            </w:r>
            <w:r w:rsidR="005B3DF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32148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388" w:type="dxa"/>
            <w:shd w:val="clear" w:color="auto" w:fill="auto"/>
          </w:tcPr>
          <w:p w14:paraId="63C94B47" w14:textId="77777777" w:rsidR="00806471" w:rsidRPr="00321487" w:rsidRDefault="00806471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55" w:type="dxa"/>
          </w:tcPr>
          <w:p w14:paraId="3C59C7CC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3" w:type="dxa"/>
          </w:tcPr>
          <w:p w14:paraId="5B52B141" w14:textId="77777777" w:rsidR="00806471" w:rsidRPr="00321487" w:rsidRDefault="00806471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</w:tr>
    </w:tbl>
    <w:p w14:paraId="1C3D28FB" w14:textId="77777777" w:rsidR="00806471" w:rsidRDefault="00806471" w:rsidP="0080647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159D6EF" w14:textId="77777777" w:rsidR="00806471" w:rsidRPr="004A520C" w:rsidRDefault="00806471" w:rsidP="00806471">
      <w:pPr>
        <w:spacing w:before="120"/>
        <w:rPr>
          <w:rFonts w:ascii="TH SarabunPSK" w:hAnsi="TH SarabunPSK" w:cs="TH SarabunPSK"/>
          <w:sz w:val="32"/>
          <w:szCs w:val="32"/>
        </w:rPr>
      </w:pPr>
      <w:r w:rsidRPr="004A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ข้อมูล/เอกสาร/หลักฐานอ้างอิง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806471" w:rsidRPr="009D0782" w14:paraId="71A52A1B" w14:textId="77777777" w:rsidTr="007759C6">
        <w:tc>
          <w:tcPr>
            <w:tcW w:w="1838" w:type="dxa"/>
          </w:tcPr>
          <w:p w14:paraId="1E97800B" w14:textId="77777777" w:rsidR="00806471" w:rsidRPr="009B36F5" w:rsidRDefault="00806471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6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513" w:type="dxa"/>
          </w:tcPr>
          <w:p w14:paraId="3517EB28" w14:textId="77777777" w:rsidR="00806471" w:rsidRPr="009B36F5" w:rsidRDefault="00806471" w:rsidP="007759C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3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806471" w:rsidRPr="009D0782" w14:paraId="7135F46F" w14:textId="77777777" w:rsidTr="007759C6">
        <w:tc>
          <w:tcPr>
            <w:tcW w:w="1838" w:type="dxa"/>
          </w:tcPr>
          <w:p w14:paraId="684D4012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769FF2E3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6471" w:rsidRPr="009D0782" w14:paraId="67987C6C" w14:textId="77777777" w:rsidTr="007759C6">
        <w:tc>
          <w:tcPr>
            <w:tcW w:w="1838" w:type="dxa"/>
          </w:tcPr>
          <w:p w14:paraId="3DEF3DD6" w14:textId="77777777" w:rsidR="00806471" w:rsidRPr="009B36F5" w:rsidRDefault="00806471" w:rsidP="007759C6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513" w:type="dxa"/>
          </w:tcPr>
          <w:p w14:paraId="1E2409CB" w14:textId="77777777" w:rsidR="00806471" w:rsidRPr="009B36F5" w:rsidRDefault="00806471" w:rsidP="00775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EA269B" w14:textId="77777777" w:rsidR="00A84859" w:rsidRDefault="00A84859" w:rsidP="00B11D4C">
      <w:pPr>
        <w:rPr>
          <w:rFonts w:ascii="TH SarabunPSK" w:hAnsi="TH SarabunPSK" w:cs="TH SarabunPSK"/>
          <w:sz w:val="32"/>
          <w:szCs w:val="32"/>
        </w:rPr>
      </w:pPr>
    </w:p>
    <w:p w14:paraId="34D7ED50" w14:textId="77777777" w:rsidR="00A84859" w:rsidRDefault="00A84859" w:rsidP="00B11D4C">
      <w:pPr>
        <w:rPr>
          <w:rFonts w:ascii="TH SarabunPSK" w:hAnsi="TH SarabunPSK" w:cs="TH SarabunPSK"/>
          <w:sz w:val="32"/>
          <w:szCs w:val="32"/>
        </w:rPr>
      </w:pPr>
    </w:p>
    <w:p w14:paraId="5AB7EA35" w14:textId="77777777" w:rsidR="00A84859" w:rsidRDefault="00A84859" w:rsidP="00B11D4C">
      <w:pPr>
        <w:rPr>
          <w:rFonts w:ascii="TH SarabunPSK" w:hAnsi="TH SarabunPSK" w:cs="TH SarabunPSK"/>
          <w:sz w:val="32"/>
          <w:szCs w:val="32"/>
        </w:rPr>
      </w:pPr>
    </w:p>
    <w:p w14:paraId="5CA0CC6B" w14:textId="77777777" w:rsidR="00A84859" w:rsidRDefault="00A84859" w:rsidP="00B11D4C">
      <w:pPr>
        <w:rPr>
          <w:rFonts w:ascii="TH SarabunPSK" w:hAnsi="TH SarabunPSK" w:cs="TH SarabunPSK"/>
          <w:sz w:val="32"/>
          <w:szCs w:val="32"/>
        </w:rPr>
      </w:pPr>
    </w:p>
    <w:p w14:paraId="1FCF048F" w14:textId="77777777" w:rsidR="00A84859" w:rsidRPr="00B11D4C" w:rsidRDefault="00A84859" w:rsidP="00B11D4C">
      <w:pPr>
        <w:rPr>
          <w:rFonts w:ascii="TH SarabunPSK" w:hAnsi="TH SarabunPSK" w:cs="TH SarabunPSK"/>
          <w:sz w:val="32"/>
          <w:szCs w:val="32"/>
        </w:rPr>
      </w:pPr>
    </w:p>
    <w:p w14:paraId="63EE93B3" w14:textId="77777777" w:rsidR="00B11D4C" w:rsidRPr="00477AEE" w:rsidRDefault="00B11D4C" w:rsidP="00B11D4C">
      <w:pPr>
        <w:rPr>
          <w:rFonts w:ascii="TH SarabunPSK" w:hAnsi="TH SarabunPSK" w:cs="TH SarabunPSK"/>
          <w:sz w:val="32"/>
          <w:szCs w:val="32"/>
        </w:rPr>
      </w:pPr>
    </w:p>
    <w:p w14:paraId="2C05A3F7" w14:textId="7A49385C" w:rsidR="00F47BE7" w:rsidRDefault="00F47BE7" w:rsidP="00B11D4C">
      <w:pPr>
        <w:tabs>
          <w:tab w:val="left" w:pos="1240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83703F" w:rsidRPr="008B211A" w14:paraId="52F76780" w14:textId="77777777" w:rsidTr="0083703F">
        <w:trPr>
          <w:jc w:val="center"/>
        </w:trPr>
        <w:tc>
          <w:tcPr>
            <w:tcW w:w="1541" w:type="dxa"/>
          </w:tcPr>
          <w:p w14:paraId="6F700C66" w14:textId="77777777" w:rsidR="0083703F" w:rsidRPr="008B211A" w:rsidRDefault="005B3DFA" w:rsidP="0083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83703F" w:rsidRPr="008B21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3703F"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065" w:type="dxa"/>
          </w:tcPr>
          <w:p w14:paraId="3898A4CF" w14:textId="77777777" w:rsidR="0083703F" w:rsidRPr="008B211A" w:rsidRDefault="0083703F" w:rsidP="0083703F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การบริการนักศึกษาระดับปริญญาตรี</w:t>
            </w:r>
          </w:p>
        </w:tc>
      </w:tr>
    </w:tbl>
    <w:p w14:paraId="784A6C38" w14:textId="77777777" w:rsidR="00B11D4C" w:rsidRPr="004458B6" w:rsidRDefault="00B11D4C" w:rsidP="00477AEE">
      <w:pPr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A268E90" w14:textId="77777777" w:rsidR="00B11D4C" w:rsidRDefault="00477AEE" w:rsidP="00477AEE">
      <w:pPr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1D4C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14380BA6" w14:textId="77777777" w:rsidR="00B11D4C" w:rsidRPr="004458B6" w:rsidRDefault="00B11D4C" w:rsidP="00477AEE">
      <w:pPr>
        <w:ind w:left="360" w:hanging="360"/>
        <w:jc w:val="thaiDistribute"/>
        <w:rPr>
          <w:rFonts w:ascii="TH SarabunPSK" w:hAnsi="TH SarabunPSK" w:cs="TH SarabunPSK"/>
        </w:rPr>
      </w:pPr>
    </w:p>
    <w:p w14:paraId="452390E8" w14:textId="77777777" w:rsidR="00B11D4C" w:rsidRPr="004F7ADF" w:rsidRDefault="00B11D4C" w:rsidP="00477AEE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007AF791" w14:textId="77777777" w:rsidR="00B11D4C" w:rsidRDefault="00B11D4C" w:rsidP="00B624BA">
      <w:pPr>
        <w:tabs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คณะควรจัดบริการด้านต่างๆ ให้นักศึกษาและศิษย์เก่าในกิจกรรมที่เป็นประโยชน์กับนักศึกษาเพื่อการดำรงชีวิตอย่างมีความสุขและคุ้มค่าในระหว่างการใช้ชีวิตในคณะ ตั้งแต่การให้คำปรึกษา ทั้งด้านวิชาการและการใช้ชีวิต จัดบริการข้อมูลหน่วยงานที่ให้บริการ เช่น ทุนกู้ยืมการศึกษา แหล่งทุนการศึกษาต่อ การบริการจัดหางาน แหล่งข้อมูลการฝึกประสบการณ์วิชาชีพ การเตรียมความพร้อมเพื่อการทำงานเมื่อสำเร็จการศึกษา ข้อมูลข่าวสารความเคลื่อนไหวในและนอกสถาบันที่จำเป็นแก่นักศึกษาและศิษย์เก่าโดยการให้บริการทั้งหมดต้องให้ความสำคัญกับการบริการที่มีคุณภาพและเกิดประโยชน์แก่ผู้รับบริการอย่างแท้จริง</w:t>
      </w:r>
    </w:p>
    <w:p w14:paraId="08781CA4" w14:textId="77777777" w:rsidR="00B11D4C" w:rsidRDefault="00B11D4C" w:rsidP="00B624BA">
      <w:pPr>
        <w:tabs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2EF8471" w14:textId="77777777" w:rsidR="00B11D4C" w:rsidRDefault="005316C9" w:rsidP="00477AEE">
      <w:pPr>
        <w:tabs>
          <w:tab w:val="left" w:pos="284"/>
          <w:tab w:val="left" w:pos="1240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16C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  <w:r w:rsidR="00B11D4C" w:rsidRPr="005316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9B89F42" w14:textId="77777777" w:rsidR="005316C9" w:rsidRDefault="005316C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16C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จัดบริการให้คำปรึกษาทางวิชาการ และการใช้ชีวิตแก่นักศึกษาในคณะ</w:t>
      </w:r>
    </w:p>
    <w:p w14:paraId="7AC26BA6" w14:textId="77777777" w:rsidR="005316C9" w:rsidRDefault="005316C9" w:rsidP="00477AEE">
      <w:pPr>
        <w:tabs>
          <w:tab w:val="left" w:pos="284"/>
          <w:tab w:val="left" w:pos="1240"/>
        </w:tabs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</w:r>
    </w:p>
    <w:p w14:paraId="0FA8AF1A" w14:textId="77777777" w:rsidR="005316C9" w:rsidRDefault="005316C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จัดกิจกรรมเตรียมความพร้อมเพื่อการทำงานเมื่อสำเร็จการศึกษาแก่นักศึกษา</w:t>
      </w:r>
    </w:p>
    <w:p w14:paraId="55522C38" w14:textId="77777777" w:rsidR="005316C9" w:rsidRDefault="005316C9" w:rsidP="00477AEE">
      <w:pPr>
        <w:tabs>
          <w:tab w:val="left" w:pos="284"/>
          <w:tab w:val="left" w:pos="1240"/>
        </w:tabs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ประเมินคุณภาพของการจัดกิจกรรมและการจัดบริการในข้อ 1-3 ทุกข้อไม่ต่ำกว่า 3.51 จากคะแนนเต็ม 5</w:t>
      </w:r>
    </w:p>
    <w:p w14:paraId="4C774DE3" w14:textId="77777777" w:rsidR="005316C9" w:rsidRDefault="005316C9" w:rsidP="00477AEE">
      <w:pPr>
        <w:tabs>
          <w:tab w:val="left" w:pos="284"/>
          <w:tab w:val="left" w:pos="1240"/>
        </w:tabs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</w:r>
    </w:p>
    <w:p w14:paraId="17F3ECBC" w14:textId="77777777" w:rsidR="005316C9" w:rsidRDefault="005316C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ให้ข้อมูลและความรู้ที่เป็นประโยชน์ในการประกอบอาชีพแก่ศิษย์เก่า</w:t>
      </w:r>
    </w:p>
    <w:p w14:paraId="03CDB806" w14:textId="77777777" w:rsidR="00073205" w:rsidRDefault="0007320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6197BD9" w14:textId="77777777" w:rsidR="00C23C03" w:rsidRDefault="00C23C03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C23C03" w14:paraId="3FF5B6A9" w14:textId="77777777" w:rsidTr="00073205">
        <w:tc>
          <w:tcPr>
            <w:tcW w:w="1913" w:type="dxa"/>
          </w:tcPr>
          <w:p w14:paraId="1AB0FA1E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127812EA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237A4F76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26471B0A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10E518D1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C23C03" w14:paraId="3B91290E" w14:textId="77777777" w:rsidTr="00073205">
        <w:tc>
          <w:tcPr>
            <w:tcW w:w="1913" w:type="dxa"/>
          </w:tcPr>
          <w:p w14:paraId="506D35BA" w14:textId="77777777" w:rsid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08B31397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5903345D" w14:textId="77777777" w:rsid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6AFCA993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7A026BC7" w14:textId="77777777" w:rsid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9EDA967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B3D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B3D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ข้อ</w:t>
            </w:r>
          </w:p>
        </w:tc>
        <w:tc>
          <w:tcPr>
            <w:tcW w:w="1914" w:type="dxa"/>
          </w:tcPr>
          <w:p w14:paraId="3D88B4DA" w14:textId="77777777" w:rsid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08EE045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15" w:type="dxa"/>
          </w:tcPr>
          <w:p w14:paraId="443E7F13" w14:textId="77777777" w:rsid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2C9DC4BC" w14:textId="77777777" w:rsidR="00C23C03" w:rsidRPr="00C23C03" w:rsidRDefault="00C23C03" w:rsidP="00C23C0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ข้อ</w:t>
            </w:r>
          </w:p>
        </w:tc>
      </w:tr>
    </w:tbl>
    <w:p w14:paraId="4AE0BFDF" w14:textId="77777777" w:rsidR="00C23C03" w:rsidRDefault="00C23C03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2B2DBA49" w14:textId="77777777" w:rsidR="00073205" w:rsidRDefault="00073205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450480E" w14:textId="77777777" w:rsidR="00073205" w:rsidRDefault="00073205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66E90A24" w14:textId="77777777" w:rsidR="00073205" w:rsidRDefault="00073205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536E4BE" w14:textId="77777777" w:rsidR="00073205" w:rsidRDefault="00073205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37B78A3" w14:textId="77777777" w:rsidR="005700C7" w:rsidRDefault="005700C7" w:rsidP="005D38CC">
      <w:pPr>
        <w:tabs>
          <w:tab w:val="left" w:pos="284"/>
          <w:tab w:val="left" w:pos="124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CFB1CD" w14:textId="77777777" w:rsidR="00A41B13" w:rsidRDefault="00A41B13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74E4BBDE" w14:textId="77777777" w:rsidR="008C3F55" w:rsidRPr="008C3F55" w:rsidRDefault="008C3F55" w:rsidP="00C06918">
      <w:pPr>
        <w:tabs>
          <w:tab w:val="left" w:pos="2160"/>
        </w:tabs>
        <w:ind w:left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ผลการดำเนินงาน: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69"/>
        <w:gridCol w:w="702"/>
        <w:gridCol w:w="7973"/>
      </w:tblGrid>
      <w:tr w:rsidR="008C3F55" w14:paraId="364ADDEA" w14:textId="77777777" w:rsidTr="008C3F55">
        <w:tc>
          <w:tcPr>
            <w:tcW w:w="675" w:type="dxa"/>
          </w:tcPr>
          <w:p w14:paraId="06082EE9" w14:textId="77777777" w:rsidR="008C3F55" w:rsidRPr="00302DEC" w:rsidRDefault="008C3F55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02FC6369" w14:textId="77777777" w:rsidR="008C3F55" w:rsidRPr="00302DEC" w:rsidRDefault="008C3F55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187" w:type="dxa"/>
          </w:tcPr>
          <w:p w14:paraId="277E608E" w14:textId="77777777" w:rsidR="008C3F55" w:rsidRPr="00302DEC" w:rsidRDefault="008C3F55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8C3F55" w14:paraId="4B28BED3" w14:textId="77777777" w:rsidTr="008C3F55">
        <w:tc>
          <w:tcPr>
            <w:tcW w:w="675" w:type="dxa"/>
          </w:tcPr>
          <w:p w14:paraId="71301892" w14:textId="77777777" w:rsidR="008C3F55" w:rsidRDefault="008C3F55" w:rsidP="008C3F55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D2B8C94" w14:textId="77777777" w:rsidR="008C3F55" w:rsidRDefault="008C3F55" w:rsidP="008C3F55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6ABCE733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16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จัดบริการให้คำปรึกษาทางวิชาการ และการใช้ชีวิตแก่นักศึกษาในคณะ</w:t>
            </w:r>
          </w:p>
          <w:p w14:paraId="6BFE7CC5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D058B54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8BECF6F" w14:textId="77777777" w:rsidR="008C3F55" w:rsidRP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C3F55" w14:paraId="39AEADB9" w14:textId="77777777" w:rsidTr="008C3F55">
        <w:tc>
          <w:tcPr>
            <w:tcW w:w="675" w:type="dxa"/>
          </w:tcPr>
          <w:p w14:paraId="752D74E6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6BEA89FF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1FBCF1F3" w14:textId="77777777" w:rsidR="008C3F55" w:rsidRDefault="008C3F55" w:rsidP="008C3F55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</w:p>
          <w:p w14:paraId="2E9AC9ED" w14:textId="77777777" w:rsidR="008C3F55" w:rsidRDefault="008C3F55" w:rsidP="008C3F5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34149FD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C02DEC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3F55" w14:paraId="796A07DC" w14:textId="77777777" w:rsidTr="008C3F55">
        <w:tc>
          <w:tcPr>
            <w:tcW w:w="675" w:type="dxa"/>
          </w:tcPr>
          <w:p w14:paraId="7D4B6DD7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1C1D6ED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145F2BD3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จัดกิจกรรมเตรียมความพร้อมเพื่อการทำงานเมื่อสำเร็จการศึกษาแก่นักศึกษา</w:t>
            </w:r>
          </w:p>
          <w:p w14:paraId="2220FC72" w14:textId="77777777" w:rsidR="008C3F55" w:rsidRDefault="008C3F55" w:rsidP="008C3F5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6815D21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EB247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3F55" w14:paraId="76E43542" w14:textId="77777777" w:rsidTr="008C3F55">
        <w:tc>
          <w:tcPr>
            <w:tcW w:w="675" w:type="dxa"/>
          </w:tcPr>
          <w:p w14:paraId="73BC7A5B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0AEE394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705D7B9B" w14:textId="77777777" w:rsidR="008C3F55" w:rsidRDefault="008C3F55" w:rsidP="008C3F55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ประเมินคุณภาพของการจัดกิจกรรมและการจัดบริการในข้อ 1-3 ทุกข้อไม่ต่ำกว่า 3.51 จากคะแนนเต็ม 5</w:t>
            </w:r>
          </w:p>
          <w:p w14:paraId="4D5BD727" w14:textId="77777777" w:rsidR="008C3F55" w:rsidRDefault="008C3F55" w:rsidP="008C3F5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759D818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C40442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3F55" w14:paraId="6458D516" w14:textId="77777777" w:rsidTr="008C3F55">
        <w:tc>
          <w:tcPr>
            <w:tcW w:w="675" w:type="dxa"/>
          </w:tcPr>
          <w:p w14:paraId="2BDC2AA6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385CFDF1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6286E602" w14:textId="77777777" w:rsidR="008C3F55" w:rsidRDefault="008C3F55" w:rsidP="008C3F55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      </w:r>
          </w:p>
          <w:p w14:paraId="6C32C44C" w14:textId="77777777" w:rsidR="008C3F55" w:rsidRDefault="008C3F55" w:rsidP="008C3F5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2A19530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E53CC3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3F55" w14:paraId="2F216D44" w14:textId="77777777" w:rsidTr="008C3F55">
        <w:tc>
          <w:tcPr>
            <w:tcW w:w="675" w:type="dxa"/>
          </w:tcPr>
          <w:p w14:paraId="3EF39B70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29EE77D" w14:textId="77777777" w:rsidR="008C3F55" w:rsidRDefault="008C3F5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45236B0B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ให้ข้อมูลและความรู้ที่เป็นประโยชน์ในการประกอบอาชีพแก่ศิษย์เก่า</w:t>
            </w:r>
          </w:p>
          <w:p w14:paraId="7ACE6D85" w14:textId="77777777" w:rsidR="008C3F55" w:rsidRDefault="008C3F55" w:rsidP="008C3F5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C4C7011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74139D" w14:textId="77777777" w:rsidR="008C3F55" w:rsidRDefault="008C3F55" w:rsidP="00B11D4C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698DAA" w14:textId="77777777" w:rsidR="00C06918" w:rsidRDefault="00C06918" w:rsidP="00B11D4C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5C6C82EE" w14:textId="77777777" w:rsidR="003626E3" w:rsidRPr="00321487" w:rsidRDefault="003626E3" w:rsidP="003626E3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389"/>
        <w:gridCol w:w="1418"/>
        <w:gridCol w:w="2155"/>
        <w:gridCol w:w="1672"/>
      </w:tblGrid>
      <w:tr w:rsidR="003626E3" w:rsidRPr="000963C7" w14:paraId="68D4C9E0" w14:textId="77777777" w:rsidTr="00ED543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CBF0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8A1B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186E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002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C3B9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3F43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3626E3" w:rsidRPr="000963C7" w14:paraId="21F92914" w14:textId="77777777" w:rsidTr="00ED543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7CBA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CA0E" w14:textId="77777777" w:rsidR="003626E3" w:rsidRPr="000963C7" w:rsidRDefault="003626E3" w:rsidP="003626E3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56CC" w14:textId="77777777" w:rsidR="003626E3" w:rsidRPr="000963C7" w:rsidRDefault="008C3F55" w:rsidP="003626E3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="003626E3"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0D8CB68A" w14:textId="77777777" w:rsidR="003626E3" w:rsidRPr="000963C7" w:rsidRDefault="003626E3" w:rsidP="003626E3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8B38" w14:textId="77777777" w:rsidR="003626E3" w:rsidRPr="000963C7" w:rsidRDefault="003626E3" w:rsidP="003626E3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14C" w14:textId="77777777" w:rsidR="003626E3" w:rsidRPr="000963C7" w:rsidRDefault="003626E3" w:rsidP="003626E3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76A" w14:textId="77777777" w:rsidR="003626E3" w:rsidRPr="000963C7" w:rsidRDefault="003626E3" w:rsidP="003626E3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1317C159" w14:textId="77777777" w:rsidR="003626E3" w:rsidRPr="00ED0C07" w:rsidRDefault="003626E3" w:rsidP="003626E3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3626E3" w:rsidRPr="00ED0C07" w14:paraId="4F8EFFF0" w14:textId="77777777" w:rsidTr="003626E3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F5A" w14:textId="77777777" w:rsidR="003626E3" w:rsidRPr="00ED0C07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620" w14:textId="77777777" w:rsidR="003626E3" w:rsidRPr="00321487" w:rsidRDefault="003626E3" w:rsidP="003626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3626E3" w:rsidRPr="00ED0C07" w14:paraId="7A08B1F9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CC2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EC3" w14:textId="77777777" w:rsidR="003626E3" w:rsidRPr="00ED0C07" w:rsidRDefault="003626E3" w:rsidP="003626E3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6E3" w:rsidRPr="00ED0C07" w14:paraId="3D3B096E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412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EB2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6E3" w:rsidRPr="00ED0C07" w14:paraId="7D3369CE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7D7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5A5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6E3" w:rsidRPr="00ED0C07" w14:paraId="35780A41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CE3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D6B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626E3" w:rsidRPr="00ED0C07" w14:paraId="15B8F6EA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4EC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C3F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626E3" w:rsidRPr="00ED0C07" w14:paraId="62BCB91B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34E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F4C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626E3" w:rsidRPr="00ED0C07" w14:paraId="79C9220C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A1F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E2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3626E3" w:rsidRPr="00ED0C07" w14:paraId="31BEC449" w14:textId="77777777" w:rsidTr="003626E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F4B" w14:textId="77777777" w:rsidR="003626E3" w:rsidRPr="007064EC" w:rsidRDefault="003626E3" w:rsidP="003626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0AE" w14:textId="77777777" w:rsidR="003626E3" w:rsidRPr="00ED0C07" w:rsidRDefault="003626E3" w:rsidP="003626E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7CEC86" w14:textId="77777777" w:rsidR="00A84859" w:rsidRPr="003626E3" w:rsidRDefault="00A84859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98ABFE0" w14:textId="77777777" w:rsidR="00A84859" w:rsidRDefault="00A84859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AEFBD21" w14:textId="77777777" w:rsidR="00A84859" w:rsidRDefault="00A84859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A378323" w14:textId="77777777" w:rsidR="00EC48F7" w:rsidRDefault="00EC48F7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EAEC223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15A8C30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9C0CE3F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4B54BA8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A246723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959457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268934A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0E754DF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5AFEACA" w14:textId="77777777" w:rsidR="0051400C" w:rsidRDefault="0051400C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8CF4A48" w14:textId="77777777" w:rsidR="008C3F55" w:rsidRDefault="008C3F55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3619295" w14:textId="77777777" w:rsidR="00A41B13" w:rsidRDefault="00A41B13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4143A9" w14:textId="77777777" w:rsidR="00A41B13" w:rsidRDefault="00A41B13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FCD6298" w14:textId="77777777" w:rsidR="00A41B13" w:rsidRDefault="00A41B13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54C1D89" w14:textId="77777777" w:rsidR="00A41B13" w:rsidRDefault="00A41B13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415F313" w14:textId="77777777" w:rsidR="005700C7" w:rsidRDefault="005700C7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91B05BB" w14:textId="77777777" w:rsidR="005700C7" w:rsidRDefault="005700C7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CB7AB00" w14:textId="77777777" w:rsidR="005700C7" w:rsidRDefault="005700C7" w:rsidP="001B538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9D7C492" w14:textId="77777777" w:rsidR="005700C7" w:rsidRDefault="005700C7" w:rsidP="005D38C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041A94" w14:textId="77777777" w:rsidR="005D38CC" w:rsidRDefault="005D38CC" w:rsidP="005D38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9CE284" w14:textId="77777777" w:rsidR="001B5389" w:rsidRDefault="001B5389" w:rsidP="001B5389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A84859" w:rsidRPr="008B211A" w14:paraId="6C20FC89" w14:textId="77777777" w:rsidTr="00D02EAD">
        <w:trPr>
          <w:jc w:val="center"/>
        </w:trPr>
        <w:tc>
          <w:tcPr>
            <w:tcW w:w="1541" w:type="dxa"/>
          </w:tcPr>
          <w:p w14:paraId="7EAAB4BF" w14:textId="77777777" w:rsidR="00A84859" w:rsidRPr="008B211A" w:rsidRDefault="00A84859" w:rsidP="00D02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065" w:type="dxa"/>
          </w:tcPr>
          <w:p w14:paraId="75E4F892" w14:textId="77777777" w:rsidR="00A84859" w:rsidRPr="008B211A" w:rsidRDefault="00A84859" w:rsidP="00D02EA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กิจกรรมนักศึกษาระดับปริญญาตรี</w:t>
            </w:r>
          </w:p>
        </w:tc>
      </w:tr>
    </w:tbl>
    <w:p w14:paraId="48850B94" w14:textId="77777777" w:rsidR="001B5389" w:rsidRPr="00ED6C32" w:rsidRDefault="001B5389" w:rsidP="001B5389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31A17B0" w14:textId="77777777" w:rsidR="001B5389" w:rsidRDefault="001B5389" w:rsidP="001B5389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B0B9C7F" w14:textId="77777777" w:rsidR="001B5389" w:rsidRPr="00ED6C32" w:rsidRDefault="001B5389" w:rsidP="001B5389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577F7AA5" w14:textId="77777777" w:rsidR="001B5389" w:rsidRPr="004F7ADF" w:rsidRDefault="001B5389" w:rsidP="001B538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5090E2DC" w14:textId="77777777" w:rsidR="00C23C03" w:rsidRDefault="00B624B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624BA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ต้องส่งเสริมให้มีการจัดกิจกรรมนักศึกษาต่างๆ อย่างเหมาะสมและครบถ้วน กิจกรรมนักศึกษาหมายถึงกิจกรรมเสริมหลักสูตรที่ดำเนินการทั้งโดยคณะและโดยองค์กรนักศึกษาเป็นกิจกรรมที่ผู้เข้าร่วมจะมีโอกาสได้รับการพัฒนาสติปัญญา สังคม อารมณ์ ร่างกาย และคุณธรรมจริยธรรม</w:t>
      </w:r>
      <w:r w:rsidR="003005A6">
        <w:rPr>
          <w:rFonts w:ascii="TH SarabunPSK" w:hAnsi="TH SarabunPSK" w:cs="TH SarabunPSK" w:hint="cs"/>
          <w:sz w:val="32"/>
          <w:szCs w:val="32"/>
          <w:cs/>
        </w:rPr>
        <w:t xml:space="preserve">  โดยสอดคล้องกับคุณลักษณะ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>บัณฑิตที่พึงประสงค์</w:t>
      </w:r>
      <w:r w:rsidR="003005A6">
        <w:rPr>
          <w:rFonts w:ascii="TH SarabunPSK" w:hAnsi="TH SarabunPSK" w:cs="TH SarabunPSK" w:hint="cs"/>
          <w:sz w:val="32"/>
          <w:szCs w:val="32"/>
          <w:cs/>
        </w:rPr>
        <w:t xml:space="preserve">  ที่ประกอบด้วยมาตรฐานผลการเรียนรู้ตามกรอบมาตรฐานคุณวุฒิแห่งชาติ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ประการ ได้แก่ (1) คุณธรรม จริยธรรม (2) ความรู้ (3) ทักษะทางปัญญา (4) ทักษะความสัมพันธ์ระหว่างบุคคลและความรับผิดชอบ (5) ทักษะการวิเคราะห์เชิงตัวเลขการสื่อสารและการใช้เทคโนโลยีสารสนเทศ และคุณลักษณะของบัณฑิตที่พึงประสงค์ที่คณะ</w:t>
      </w:r>
      <w:r w:rsidR="003005A6">
        <w:rPr>
          <w:rFonts w:ascii="TH SarabunPSK" w:hAnsi="TH SarabunPSK" w:cs="TH SarabunPSK" w:hint="cs"/>
          <w:sz w:val="32"/>
          <w:szCs w:val="32"/>
          <w:cs/>
        </w:rPr>
        <w:t xml:space="preserve">  สถาบัน 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สภา/องค์กรวิชาชีพได้กำหนดเพิ่มเติม  ตลอดจนสอดคล้องกับความต้องการของผู้ใช้บัณฑิต และนำหลัก </w:t>
      </w:r>
      <w:r>
        <w:rPr>
          <w:rFonts w:ascii="TH SarabunPSK" w:hAnsi="TH SarabunPSK" w:cs="TH SarabunPSK"/>
          <w:sz w:val="32"/>
          <w:szCs w:val="32"/>
        </w:rPr>
        <w:t>PDSA</w:t>
      </w:r>
      <w:r w:rsidR="003005A6">
        <w:rPr>
          <w:rFonts w:ascii="TH SarabunPSK" w:hAnsi="TH SarabunPSK" w:cs="TH SarabunPSK"/>
          <w:sz w:val="32"/>
          <w:szCs w:val="32"/>
          <w:cs/>
        </w:rPr>
        <w:t>/</w:t>
      </w:r>
      <w:r w:rsidR="003005A6">
        <w:rPr>
          <w:rFonts w:ascii="TH SarabunPSK" w:hAnsi="TH SarabunPSK" w:cs="TH SarabunPSK"/>
          <w:sz w:val="32"/>
          <w:szCs w:val="32"/>
        </w:rPr>
        <w:t xml:space="preserve">PDCA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Plan, Do, Study</w:t>
      </w:r>
      <w:r w:rsidR="003005A6">
        <w:rPr>
          <w:rFonts w:ascii="TH SarabunPSK" w:hAnsi="TH SarabunPSK" w:cs="TH SarabunPSK"/>
          <w:sz w:val="32"/>
          <w:szCs w:val="32"/>
          <w:cs/>
        </w:rPr>
        <w:t>/</w:t>
      </w:r>
      <w:r w:rsidR="003005A6">
        <w:rPr>
          <w:rFonts w:ascii="TH SarabunPSK" w:hAnsi="TH SarabunPSK" w:cs="TH SarabunPSK"/>
          <w:sz w:val="32"/>
          <w:szCs w:val="32"/>
        </w:rPr>
        <w:t>Check</w:t>
      </w:r>
      <w:r>
        <w:rPr>
          <w:rFonts w:ascii="TH SarabunPSK" w:hAnsi="TH SarabunPSK" w:cs="TH SarabunPSK"/>
          <w:sz w:val="32"/>
          <w:szCs w:val="32"/>
        </w:rPr>
        <w:t>, Act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ไปใช้ในชีวิตประจำวันเป็นการพัฒนาคุณภาพนักศึกษาอย่างยั่งยืน</w:t>
      </w:r>
    </w:p>
    <w:p w14:paraId="615BE05F" w14:textId="77777777" w:rsidR="00B624BA" w:rsidRPr="00ED6C32" w:rsidRDefault="00B624B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4"/>
          <w:szCs w:val="24"/>
        </w:rPr>
      </w:pPr>
    </w:p>
    <w:p w14:paraId="1CBB7D2C" w14:textId="77777777" w:rsidR="00B624BA" w:rsidRDefault="00B624B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16C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5FBDC099" w14:textId="77777777" w:rsidR="00B624BA" w:rsidRDefault="00B624B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624BA">
        <w:rPr>
          <w:rFonts w:ascii="TH SarabunPSK" w:hAnsi="TH SarabunPSK" w:cs="TH SarabunPSK" w:hint="cs"/>
          <w:sz w:val="32"/>
          <w:szCs w:val="32"/>
          <w:cs/>
        </w:rPr>
        <w:t>1.</w:t>
      </w:r>
      <w:r w:rsidR="00407E26">
        <w:rPr>
          <w:rFonts w:ascii="TH SarabunPSK" w:hAnsi="TH SarabunPSK" w:cs="TH SarabunPSK" w:hint="cs"/>
          <w:sz w:val="32"/>
          <w:szCs w:val="32"/>
          <w:cs/>
        </w:rPr>
        <w:t xml:space="preserve"> จัดทำแผนการจัดกิจกรรมพัฒนานักศึกษาในภาพรวมของคณะโดยให้นักศึกษามีส่วนร่วมในการจัดทำแผนและจัดกิจกรรม</w:t>
      </w:r>
    </w:p>
    <w:p w14:paraId="0D928F97" w14:textId="77777777" w:rsidR="00EB73C4" w:rsidRDefault="00EB73C4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ในแผนการจัดกิจกรรมพัฒนานักศึกษา ให้ดำเนินการกิจกรรม</w:t>
      </w:r>
      <w:r w:rsidR="003005A6">
        <w:rPr>
          <w:rFonts w:ascii="TH SarabunPSK" w:hAnsi="TH SarabunPSK" w:cs="TH SarabunPSK" w:hint="cs"/>
          <w:sz w:val="32"/>
          <w:szCs w:val="32"/>
          <w:cs/>
        </w:rPr>
        <w:t xml:space="preserve">ที่ส่งเสริมคุณลักษณะบัณฑิตตามมาตรฐานผลการเรียนรู้ตามกรอบมาตรฐานคุณวุฒิแห่งชาติ 5 ประการ  ให้ครบถ้วนประกอบด้วย </w:t>
      </w:r>
    </w:p>
    <w:p w14:paraId="4A9B5DCF" w14:textId="77777777" w:rsidR="00EB73C4" w:rsidRDefault="00EB73C4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5A6">
        <w:rPr>
          <w:rFonts w:ascii="TH SarabunPSK" w:hAnsi="TH SarabunPSK" w:cs="TH SarabunPSK" w:hint="cs"/>
          <w:sz w:val="32"/>
          <w:szCs w:val="32"/>
          <w:cs/>
        </w:rPr>
        <w:t>(1) คุณธรรม จริยธรรม</w:t>
      </w:r>
    </w:p>
    <w:p w14:paraId="456AB2C1" w14:textId="77777777" w:rsidR="00EB73C4" w:rsidRDefault="00EB73C4" w:rsidP="003005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5A6">
        <w:rPr>
          <w:rFonts w:ascii="TH SarabunPSK" w:hAnsi="TH SarabunPSK" w:cs="TH SarabunPSK" w:hint="cs"/>
          <w:sz w:val="32"/>
          <w:szCs w:val="32"/>
          <w:cs/>
        </w:rPr>
        <w:t>(2) ความรู้</w:t>
      </w:r>
    </w:p>
    <w:p w14:paraId="295866D0" w14:textId="77777777" w:rsidR="003005A6" w:rsidRDefault="003005A6" w:rsidP="003005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ทักษะทางปัญญา</w:t>
      </w:r>
    </w:p>
    <w:p w14:paraId="3F6D0517" w14:textId="77777777" w:rsidR="003005A6" w:rsidRDefault="003005A6" w:rsidP="003005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ทักษะความสัมพันธ์ระหว่างบุคคลและความรับผิดชอบ</w:t>
      </w:r>
    </w:p>
    <w:p w14:paraId="546920CA" w14:textId="77777777" w:rsidR="003005A6" w:rsidRDefault="003005A6" w:rsidP="003005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ทักษะการวิเคราะห์เชิงตัวเลข  การสื่อสารและการใช้เทคโนโลยีสารสนเทศ</w:t>
      </w:r>
    </w:p>
    <w:p w14:paraId="601BD2A0" w14:textId="77777777" w:rsidR="00EB73C4" w:rsidRDefault="00EB73C4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EC7DB5">
        <w:rPr>
          <w:rFonts w:ascii="TH SarabunPSK" w:hAnsi="TH SarabunPSK" w:cs="TH SarabunPSK" w:hint="cs"/>
          <w:sz w:val="32"/>
          <w:szCs w:val="32"/>
          <w:cs/>
        </w:rPr>
        <w:t>จัดกิจกร</w:t>
      </w:r>
      <w:r w:rsidR="003556CE">
        <w:rPr>
          <w:rFonts w:ascii="TH SarabunPSK" w:hAnsi="TH SarabunPSK" w:cs="TH SarabunPSK" w:hint="cs"/>
          <w:sz w:val="32"/>
          <w:szCs w:val="32"/>
          <w:cs/>
        </w:rPr>
        <w:t>รมให้ความรู้และทักษะการประกันคุณ</w:t>
      </w:r>
      <w:r w:rsidR="00EC7DB5">
        <w:rPr>
          <w:rFonts w:ascii="TH SarabunPSK" w:hAnsi="TH SarabunPSK" w:cs="TH SarabunPSK" w:hint="cs"/>
          <w:sz w:val="32"/>
          <w:szCs w:val="32"/>
          <w:cs/>
        </w:rPr>
        <w:t>ภาพแก่นักศึกษา</w:t>
      </w:r>
    </w:p>
    <w:p w14:paraId="266C3DE3" w14:textId="77777777" w:rsidR="00EC7DB5" w:rsidRDefault="00EC7DB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ทุกกิจกรรมที่ดำเ</w:t>
      </w:r>
      <w:r w:rsidR="003005A6">
        <w:rPr>
          <w:rFonts w:ascii="TH SarabunPSK" w:hAnsi="TH SarabunPSK" w:cs="TH SarabunPSK" w:hint="cs"/>
          <w:sz w:val="32"/>
          <w:szCs w:val="32"/>
          <w:cs/>
        </w:rPr>
        <w:t>นินการ มีการประเมินผลความสำเร็จต</w:t>
      </w:r>
      <w:r>
        <w:rPr>
          <w:rFonts w:ascii="TH SarabunPSK" w:hAnsi="TH SarabunPSK" w:cs="TH SarabunPSK" w:hint="cs"/>
          <w:sz w:val="32"/>
          <w:szCs w:val="32"/>
          <w:cs/>
        </w:rPr>
        <w:t>ามวัตถุประสงค์ของกิจกรรมและนำผลการประเมินมาปรับปรุงการดำเนินงานครั้งต่อไป</w:t>
      </w:r>
    </w:p>
    <w:p w14:paraId="218EE750" w14:textId="77777777" w:rsidR="00EC7DB5" w:rsidRDefault="00EC7DB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ประเมินความสำเร็จตามวัตถุประสงค์ของแผนการจัดกิจกรรมพัฒนานักศึกษา</w:t>
      </w:r>
    </w:p>
    <w:p w14:paraId="024CA43C" w14:textId="77777777" w:rsidR="00ED6C32" w:rsidRDefault="00EC7DB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นำผลการประเมินไปปรับปรุงแผนหรือปรับปรุงการจัดกิจกรรมเพื่อพัฒนานักศึกษา</w:t>
      </w:r>
    </w:p>
    <w:p w14:paraId="51453FCD" w14:textId="77777777" w:rsidR="00EC48F7" w:rsidRPr="00EC48F7" w:rsidRDefault="00EC48F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8AD898B" w14:textId="77777777" w:rsidR="00ED6C32" w:rsidRDefault="00ED6C32" w:rsidP="00ED6C32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D6C32" w14:paraId="176FCCEF" w14:textId="77777777" w:rsidTr="006C20CB">
        <w:tc>
          <w:tcPr>
            <w:tcW w:w="1999" w:type="dxa"/>
          </w:tcPr>
          <w:p w14:paraId="648283D1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99" w:type="dxa"/>
          </w:tcPr>
          <w:p w14:paraId="7E07DF75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99" w:type="dxa"/>
          </w:tcPr>
          <w:p w14:paraId="0F149959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99" w:type="dxa"/>
          </w:tcPr>
          <w:p w14:paraId="244B98F7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2000" w:type="dxa"/>
          </w:tcPr>
          <w:p w14:paraId="033806F6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ED6C32" w14:paraId="1D873E59" w14:textId="77777777" w:rsidTr="006C20CB">
        <w:tc>
          <w:tcPr>
            <w:tcW w:w="1999" w:type="dxa"/>
          </w:tcPr>
          <w:p w14:paraId="37159DD5" w14:textId="77777777" w:rsidR="00ED6C32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354B6EA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99" w:type="dxa"/>
          </w:tcPr>
          <w:p w14:paraId="73FA143C" w14:textId="77777777" w:rsidR="00ED6C32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BE72AD8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99" w:type="dxa"/>
          </w:tcPr>
          <w:p w14:paraId="4E6393C8" w14:textId="77777777" w:rsidR="00ED6C32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D294E66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3-4 ข้อ</w:t>
            </w:r>
          </w:p>
        </w:tc>
        <w:tc>
          <w:tcPr>
            <w:tcW w:w="1999" w:type="dxa"/>
          </w:tcPr>
          <w:p w14:paraId="14B18ABB" w14:textId="77777777" w:rsidR="00ED6C32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7A23DC15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2000" w:type="dxa"/>
          </w:tcPr>
          <w:p w14:paraId="4CBEFBA7" w14:textId="77777777" w:rsidR="00ED6C32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5C91068" w14:textId="77777777" w:rsidR="00ED6C32" w:rsidRPr="00C23C03" w:rsidRDefault="00ED6C32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ข้อ</w:t>
            </w:r>
          </w:p>
        </w:tc>
      </w:tr>
    </w:tbl>
    <w:p w14:paraId="4D1FFAC1" w14:textId="467C9507" w:rsidR="0061124D" w:rsidRPr="008C3F55" w:rsidRDefault="005D38CC" w:rsidP="005D38CC">
      <w:pPr>
        <w:tabs>
          <w:tab w:val="left" w:pos="426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 xml:space="preserve">      </w:t>
      </w:r>
      <w:r w:rsidR="00ED54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61124D"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69"/>
        <w:gridCol w:w="702"/>
        <w:gridCol w:w="7973"/>
      </w:tblGrid>
      <w:tr w:rsidR="0061124D" w14:paraId="459D3BF0" w14:textId="77777777" w:rsidTr="007759C6">
        <w:tc>
          <w:tcPr>
            <w:tcW w:w="675" w:type="dxa"/>
          </w:tcPr>
          <w:p w14:paraId="5EE3ACDB" w14:textId="77777777" w:rsidR="0061124D" w:rsidRPr="00302DEC" w:rsidRDefault="0061124D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5F6B393B" w14:textId="77777777" w:rsidR="0061124D" w:rsidRPr="00302DEC" w:rsidRDefault="0061124D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187" w:type="dxa"/>
          </w:tcPr>
          <w:p w14:paraId="2F7F66F3" w14:textId="77777777" w:rsidR="0061124D" w:rsidRPr="00302DEC" w:rsidRDefault="0061124D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61124D" w14:paraId="0C803F76" w14:textId="77777777" w:rsidTr="007759C6">
        <w:tc>
          <w:tcPr>
            <w:tcW w:w="675" w:type="dxa"/>
          </w:tcPr>
          <w:p w14:paraId="3C1140DA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7CF1BCCA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60E48A2A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624B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แผนการจัดกิจกรรมพัฒนานักศึกษาในภาพรวมของคณะโดยให้นักศึกษามีส่วนร่วมในการจัดทำแผนและจัดกิจกรรม</w:t>
            </w:r>
          </w:p>
          <w:p w14:paraId="3A9565F8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075A67A" w14:textId="77777777" w:rsidR="0061124D" w:rsidRPr="008C3F55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1124D" w14:paraId="12A5804C" w14:textId="77777777" w:rsidTr="007759C6">
        <w:tc>
          <w:tcPr>
            <w:tcW w:w="675" w:type="dxa"/>
          </w:tcPr>
          <w:p w14:paraId="2F0F3AA1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76490522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6A56D09A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ในแผนการจัดกิจกรรมพัฒนานักศึกษา ให้ดำเนินการกิจกรรมที่ส่งเสริมคุณลักษณะบัณฑิตตามมาตรฐานผลการเรียนรู้ตามกรอบมาตรฐานคุณวุฒิแห่งชาติ 5 ประการ  ให้ครบถ้วนประกอบด้วย </w:t>
            </w:r>
          </w:p>
          <w:p w14:paraId="1F8D897A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(1) คุณธรรม จริยธรรม</w:t>
            </w:r>
          </w:p>
          <w:p w14:paraId="13DFC585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(2) ความรู้</w:t>
            </w:r>
          </w:p>
          <w:p w14:paraId="0AA93BA3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ทักษะทางปัญญา</w:t>
            </w:r>
          </w:p>
          <w:p w14:paraId="19619829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ทักษะความสัมพันธ์ระหว่างบุคคลและความรับผิดชอบ</w:t>
            </w:r>
          </w:p>
          <w:p w14:paraId="50171C5C" w14:textId="77777777" w:rsidR="0061124D" w:rsidRDefault="0061124D" w:rsidP="0061124D">
            <w:pPr>
              <w:tabs>
                <w:tab w:val="left" w:pos="284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ทักษะการวิเคราะห์เชิงตัวเลข  การสื่อสารและการใช้เทคโนโลยีสารสนเทศ</w:t>
            </w:r>
          </w:p>
          <w:p w14:paraId="21A7C97E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CE9B8F8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69E5E5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26E08FBD" w14:textId="77777777" w:rsidTr="007759C6">
        <w:tc>
          <w:tcPr>
            <w:tcW w:w="675" w:type="dxa"/>
          </w:tcPr>
          <w:p w14:paraId="7237B20E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DB6CA1B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487453F0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จัดกิจกรรมให้ความรู้และทักษะการประกันคุณภาพแก่นักศึกษา</w:t>
            </w:r>
          </w:p>
          <w:p w14:paraId="31C4E7C5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9FC3247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21B319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487D3860" w14:textId="77777777" w:rsidTr="007759C6">
        <w:tc>
          <w:tcPr>
            <w:tcW w:w="675" w:type="dxa"/>
          </w:tcPr>
          <w:p w14:paraId="0FF70E58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13EE00CA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2CA10F6A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  <w:p w14:paraId="39D91AA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8E0DEB2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C44EE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37253BA5" w14:textId="77777777" w:rsidTr="007759C6">
        <w:tc>
          <w:tcPr>
            <w:tcW w:w="675" w:type="dxa"/>
          </w:tcPr>
          <w:p w14:paraId="06E89385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3700439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1B5ECD4F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ประเมินความสำเร็จตามวัตถุประสงค์ของแผนการจัดกิจกรรมพัฒนานักศึกษา</w:t>
            </w:r>
          </w:p>
          <w:p w14:paraId="1EF717EF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85DE333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E1D7EC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003E9E00" w14:textId="77777777" w:rsidTr="007759C6">
        <w:tc>
          <w:tcPr>
            <w:tcW w:w="675" w:type="dxa"/>
          </w:tcPr>
          <w:p w14:paraId="2A6E0AA6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A9B56BF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145BD26D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นำผลการประเมินไปปรับปรุงแผนหรือปรับปรุงการจัดกิจกรรมเพื่อพัฒนานักศึกษา</w:t>
            </w:r>
          </w:p>
          <w:p w14:paraId="21A46ECD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C3B61B9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0D956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400CBC" w14:textId="77777777" w:rsidR="0061124D" w:rsidRPr="00321487" w:rsidRDefault="0061124D" w:rsidP="0061124D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798"/>
        <w:gridCol w:w="1649"/>
        <w:gridCol w:w="1419"/>
        <w:gridCol w:w="2178"/>
        <w:gridCol w:w="1648"/>
      </w:tblGrid>
      <w:tr w:rsidR="0061124D" w:rsidRPr="000963C7" w14:paraId="23584386" w14:textId="77777777" w:rsidTr="00A41B13">
        <w:trPr>
          <w:trHeight w:val="9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4FB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5CA3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AFAE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794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BCA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91C0" w14:textId="77777777" w:rsidR="0061124D" w:rsidRPr="000963C7" w:rsidRDefault="0061124D" w:rsidP="00A41B1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61124D" w:rsidRPr="000963C7" w14:paraId="0EC8B9DB" w14:textId="77777777" w:rsidTr="00A41B13">
        <w:trPr>
          <w:trHeight w:val="63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E2E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DAA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A04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6695CB53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11F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04D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318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458EBD08" w14:textId="77777777" w:rsidR="0061124D" w:rsidRPr="00ED0C07" w:rsidRDefault="0061124D" w:rsidP="0061124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FF6B7C6" w14:textId="77777777" w:rsidR="0061124D" w:rsidRPr="00ED0C07" w:rsidRDefault="0061124D" w:rsidP="0061124D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61124D" w:rsidRPr="00ED0C07" w14:paraId="7D7575CD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E92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DE2" w14:textId="77777777" w:rsidR="0061124D" w:rsidRPr="00321487" w:rsidRDefault="0061124D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61124D" w:rsidRPr="00ED0C07" w14:paraId="384A85D5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FAC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93F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124D" w:rsidRPr="00ED0C07" w14:paraId="0EB5F9D5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E3E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67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24D" w:rsidRPr="00ED0C07" w14:paraId="4F3704DD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9CE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456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24D" w:rsidRPr="00ED0C07" w14:paraId="659A0E8A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22A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A80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7560CC12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AD41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0BF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4E686170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2D5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543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4DFC54C7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513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625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61124D" w:rsidRPr="00ED0C07" w14:paraId="43796010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03D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E39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6717DD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0B3FCA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9B25AA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0B935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CE06E9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BFE9F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FBC5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2E7E86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B898DE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CD73B6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DCD8B9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2EF40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512D04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89FDC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59AE9D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C81E5" w14:textId="77777777" w:rsidR="00F47BE7" w:rsidRDefault="00F47BE7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CF60EB" w14:textId="77777777" w:rsidR="00A41B13" w:rsidRDefault="00A41B13" w:rsidP="005D38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7DA8D" w14:textId="77777777" w:rsidR="005D38CC" w:rsidRDefault="005D38CC" w:rsidP="005D38C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C5FE52" w14:textId="77777777" w:rsidR="0061124D" w:rsidRPr="008A1C92" w:rsidRDefault="0061124D" w:rsidP="0061124D">
      <w:pPr>
        <w:shd w:val="clear" w:color="auto" w:fill="E6E6E6"/>
        <w:jc w:val="thaiDistribute"/>
        <w:rPr>
          <w:rFonts w:ascii="TH SarabunPSK" w:hAnsi="TH SarabunPSK" w:cs="TH SarabunPSK"/>
          <w:b/>
          <w:bCs/>
        </w:rPr>
      </w:pPr>
    </w:p>
    <w:p w14:paraId="61BA7FA8" w14:textId="77777777" w:rsidR="0061124D" w:rsidRPr="00573EAA" w:rsidRDefault="0061124D" w:rsidP="0061124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2</w:t>
      </w:r>
    </w:p>
    <w:p w14:paraId="4AC03123" w14:textId="77777777" w:rsidR="0061124D" w:rsidRPr="00573EAA" w:rsidRDefault="0061124D" w:rsidP="0061124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การวิจัย</w:t>
      </w:r>
    </w:p>
    <w:p w14:paraId="4A29F523" w14:textId="77777777" w:rsidR="0061124D" w:rsidRPr="008A1C92" w:rsidRDefault="0061124D" w:rsidP="0061124D">
      <w:pPr>
        <w:shd w:val="clear" w:color="auto" w:fill="E0E0E0"/>
        <w:jc w:val="thaiDistribute"/>
        <w:rPr>
          <w:rFonts w:ascii="TH SarabunPSK" w:hAnsi="TH SarabunPSK" w:cs="TH SarabunPSK"/>
          <w:b/>
          <w:bCs/>
        </w:rPr>
      </w:pPr>
    </w:p>
    <w:p w14:paraId="46AE2F5C" w14:textId="77777777" w:rsidR="0061124D" w:rsidRDefault="0061124D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5BA8A0" w14:textId="77777777" w:rsidR="003005A6" w:rsidRDefault="003005A6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สถาบันอุดมศึกษาแต่ละแห่งอาจมีจุดเน้น</w:t>
      </w:r>
      <w:r w:rsidR="007921D9">
        <w:rPr>
          <w:rFonts w:ascii="TH SarabunPSK" w:hAnsi="TH SarabunPSK" w:cs="TH SarabunPSK" w:hint="cs"/>
          <w:sz w:val="32"/>
          <w:szCs w:val="32"/>
          <w:cs/>
        </w:rPr>
        <w:t>ในเรื่องการวิจัยที่แตกต่างกันขึ้นกับสภาพแวดล้อมและความพร้อมของแต่ละสถาบัน  อย่างไรก็ตาม  ทุกสถาบันอุดมศึกษาจำเป็นต้องมีพันธกิจนี้เป็นส่วนหนึ่งของพันธกิจสถาบันดังนั้นจึงต้องมีระบบและกลไกควบคุมให้สามารถดำเนินการในพันธกิจด้านนี้อย่างมีประสิทธิภาพและคุณภาพตามจุดเน้นเฉพาะของแต่ละสถาบัน  เพื่อให้ได้ผลงานวิจัยและงานสร้างสรรค์ที่เกิดประโยชน์  การวิจัยจะประสบความสำเร็จและเกิดประโยชน์จำเป็นต้องมีส่วนประกอบที่สำคัญ 3 ประการ  คือ 1) สถาบันต้องมีแผนการวิจัย  มีระบบและกลไกตลอดจนมีการสนับสนุนทรัพยากรให้สามารถดำเนินการได้ตามแผน  2) คณาจารย์มีส่วนร่วมในการวิจัยอย่างเข้มแข็งโดยบูรณาการงานวิจัยกับการจัดการเรียนการสอน  และพันธกิจด้านอื่นๆ ของสถาบัน  และ 3) ผลงานวิจัยมีคุณภาพ  มีประโยชน์  สนองยุทธศาสตร์ของชาติและมีการเผยแพร่อย่างกว้างขวาง</w:t>
      </w:r>
    </w:p>
    <w:p w14:paraId="0E60D18D" w14:textId="77777777" w:rsidR="007921D9" w:rsidRDefault="007921D9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353D661" w14:textId="77777777" w:rsidR="00E41F5B" w:rsidRDefault="007921D9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3 ตัวบ่งชี้  คือ</w:t>
      </w:r>
    </w:p>
    <w:p w14:paraId="32541E02" w14:textId="77777777" w:rsidR="00AF675D" w:rsidRDefault="00E41F5B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75D">
        <w:rPr>
          <w:rFonts w:ascii="TH SarabunPSK" w:hAnsi="TH SarabunPSK" w:cs="TH SarabunPSK" w:hint="cs"/>
          <w:sz w:val="32"/>
          <w:szCs w:val="32"/>
          <w:cs/>
        </w:rPr>
        <w:t>ตัวบ่งชี้ที่ 2.1</w:t>
      </w:r>
      <w:r w:rsidR="00AF675D">
        <w:rPr>
          <w:rFonts w:ascii="TH SarabunPSK" w:hAnsi="TH SarabunPSK" w:cs="TH SarabunPSK" w:hint="cs"/>
          <w:sz w:val="32"/>
          <w:szCs w:val="32"/>
          <w:cs/>
        </w:rPr>
        <w:tab/>
        <w:t>ระบบและกลไกการบริหารและพัฒนางานวิจัยหรืองานสร้างสรรค์</w:t>
      </w:r>
    </w:p>
    <w:p w14:paraId="600FF33D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2.2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เงินสนับสนุนงานวิจัยและงานสร้างสรรค์</w:t>
      </w:r>
    </w:p>
    <w:p w14:paraId="5EF3540F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2.3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ผลงานวิชาการของอาจารย์ประจำและนักวิจัย</w:t>
      </w:r>
    </w:p>
    <w:p w14:paraId="37ECA8AE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D0FDDE7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4C08D5B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9FBBCDD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9895E33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5EFA44B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57E9BF4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53196CB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A72913B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83A7A11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669E51E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787B558" w14:textId="77777777" w:rsidR="00AF675D" w:rsidRDefault="00AF675D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C44DE25" w14:textId="77777777" w:rsidR="00EC48F7" w:rsidRDefault="00EC48F7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90AD781" w14:textId="77777777" w:rsidR="0051400C" w:rsidRDefault="0051400C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03C0EA9" w14:textId="77777777" w:rsidR="005700C7" w:rsidRDefault="005700C7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B785DD7" w14:textId="77777777" w:rsidR="005D38CC" w:rsidRDefault="005D38CC" w:rsidP="00DD0D03">
      <w:pPr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A84859" w:rsidRPr="008B211A" w14:paraId="497B5735" w14:textId="77777777" w:rsidTr="00D02EAD">
        <w:trPr>
          <w:jc w:val="center"/>
        </w:trPr>
        <w:tc>
          <w:tcPr>
            <w:tcW w:w="1541" w:type="dxa"/>
          </w:tcPr>
          <w:p w14:paraId="4B0B6D91" w14:textId="77777777" w:rsidR="00A84859" w:rsidRPr="008B211A" w:rsidRDefault="00A84859" w:rsidP="00D02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8065" w:type="dxa"/>
          </w:tcPr>
          <w:p w14:paraId="10773D67" w14:textId="77777777" w:rsidR="00A84859" w:rsidRPr="008B211A" w:rsidRDefault="00A84859" w:rsidP="00D02EA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</w:tbl>
    <w:p w14:paraId="1BCD6E56" w14:textId="77777777" w:rsidR="00DD0D03" w:rsidRPr="00ED6C32" w:rsidRDefault="00DD0D03" w:rsidP="00DD0D03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30EAA2A" w14:textId="77777777" w:rsidR="00DD0D03" w:rsidRDefault="00DD0D03" w:rsidP="00DD0D0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54A2EDB1" w14:textId="77777777" w:rsidR="00DD0D03" w:rsidRPr="00ED6C32" w:rsidRDefault="00DD0D03" w:rsidP="00DD0D03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09857060" w14:textId="77777777" w:rsidR="00DD0D03" w:rsidRPr="004F7ADF" w:rsidRDefault="00DD0D03" w:rsidP="00DD0D0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5F34DAE1" w14:textId="77777777" w:rsidR="00C64AA6" w:rsidRDefault="00DD0D03" w:rsidP="00C64A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บันอุดมศึกษาต้องมีการบริหารจัดการงานวิจัยและงานสร้างสรรค์ที่มีคุณภาพโดยมีแนวทางการดำเนินงานที่เป็นระบบและมีกลไกส่งเสริมสนับสนุนครบถ้วนเพื่อให้สามารถดำเนินการได้ตามแผนที่กำหนดไว้ ทั้งการสนับสนุนด้านการจัดหาแหล่งทุนวิจัย</w:t>
      </w:r>
      <w:r w:rsidR="00AF675D">
        <w:rPr>
          <w:rFonts w:ascii="TH SarabunPSK" w:hAnsi="TH SarabunPSK" w:cs="TH SarabunPSK" w:hint="cs"/>
          <w:sz w:val="32"/>
          <w:szCs w:val="32"/>
          <w:cs/>
        </w:rPr>
        <w:t>และการจัดสรรทุนวิจัย</w:t>
      </w:r>
      <w:r>
        <w:rPr>
          <w:rFonts w:ascii="TH SarabunPSK" w:hAnsi="TH SarabunPSK" w:cs="TH SarabunPSK" w:hint="cs"/>
          <w:sz w:val="32"/>
          <w:szCs w:val="32"/>
          <w:cs/>
        </w:rPr>
        <w:t>จากงบประมาณของสถาบันให้กับบุคลากร ส่งเสริมพัฒนาสมรรถนะแก</w:t>
      </w:r>
      <w:r w:rsidR="00AF675D">
        <w:rPr>
          <w:rFonts w:ascii="TH SarabunPSK" w:hAnsi="TH SarabunPSK" w:cs="TH SarabunPSK" w:hint="cs"/>
          <w:sz w:val="32"/>
          <w:szCs w:val="32"/>
          <w:cs/>
        </w:rPr>
        <w:t>่อาจารย์และนักวิจัย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การสนับสนุนทรัพยากรที่จำเป็นซึ่งรวมถึงทรัพยากรบุคคล ทรัพยากรการเงิน เครื่องมืออุปกรณ์ที่เกี่ยวข้องต่าง ๆ ตลอดจนจัดระบบสร้างขวัญและกำลังใจแก่นักวิจัยอย่างเหมาะสม ตลอดจนมีระบบและกลไกเพื่อช่วยในการคุ้มครองสิทธิ์ของงานวิจัยหรืองานสร้างสรรค์ที่นำไปใช้ประโยชน์</w:t>
      </w:r>
      <w:r w:rsidR="00C64AA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BDD8EF" w14:textId="77777777" w:rsidR="00C64AA6" w:rsidRDefault="00C64AA6" w:rsidP="00C64AA6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16C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53381194" w14:textId="77777777" w:rsidR="00C64AA6" w:rsidRDefault="00BA5B9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4AA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มีระบบสารสนเทศเพื่อการบริหารงานวิจัยที่สามารถนำไปประโยชน์ในการบริหารงานวิจัยหรืองานสร้างสรรค์</w:t>
      </w:r>
    </w:p>
    <w:p w14:paraId="290742EB" w14:textId="77777777" w:rsidR="00BA5B9D" w:rsidRDefault="00BA5B9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สนับสนุนพันธกิจด้านการวิจัยหรืองานสร้างสรรค์ในประเด็นต่อไปนี้</w:t>
      </w:r>
    </w:p>
    <w:p w14:paraId="169EF748" w14:textId="77777777" w:rsidR="00BA5B9D" w:rsidRDefault="00BA5B9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ห้องปฏิบัติการหรือห้องปฏิบัติง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านสร้างสรรค์ หรือหน่วยวิจัย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หรือศูนย์เครื่องมือ หรือศูนย์ให้คำปรึกษาและสนับสนุนการวิจัย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หรืองานสร้างสรรค์</w:t>
      </w:r>
    </w:p>
    <w:p w14:paraId="6B814AB0" w14:textId="77777777" w:rsidR="005E2161" w:rsidRDefault="00BA5B9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ห้องส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มุดหรือแหล่งค้นคว้าข้อมูลสนับสนุ</w:t>
      </w:r>
      <w:r>
        <w:rPr>
          <w:rFonts w:ascii="TH SarabunPSK" w:hAnsi="TH SarabunPSK" w:cs="TH SarabunPSK" w:hint="cs"/>
          <w:sz w:val="32"/>
          <w:szCs w:val="32"/>
          <w:cs/>
        </w:rPr>
        <w:t>นการวิจัย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หรืองานสร้างสรรค์</w:t>
      </w:r>
    </w:p>
    <w:p w14:paraId="5A1B315B" w14:textId="77777777" w:rsidR="003556CE" w:rsidRDefault="005E2161" w:rsidP="003556CE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สิ่งอำนวยความสะดวกหรือการรักษาความปลอดภัยในการวิจัย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หรือการผลิตงานสร้างสรรค์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ระบบเทคโนโลยีสารสนเทศ</w:t>
      </w:r>
      <w:r w:rsidR="00A53131">
        <w:rPr>
          <w:rFonts w:ascii="TH SarabunPSK" w:hAnsi="TH SarabunPSK" w:cs="TH SarabunPSK" w:hint="cs"/>
          <w:sz w:val="32"/>
          <w:szCs w:val="32"/>
          <w:cs/>
        </w:rPr>
        <w:t xml:space="preserve"> ระบบรักษาความปลอดภัยในห้องปฏิบัติการ</w:t>
      </w:r>
    </w:p>
    <w:p w14:paraId="60414DCB" w14:textId="77777777" w:rsidR="00A53131" w:rsidRDefault="00A53131" w:rsidP="003556CE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กิ</w:t>
      </w:r>
      <w:r w:rsidR="00BC2FE4">
        <w:rPr>
          <w:rFonts w:ascii="TH SarabunPSK" w:hAnsi="TH SarabunPSK" w:cs="TH SarabunPSK" w:hint="cs"/>
          <w:sz w:val="32"/>
          <w:szCs w:val="32"/>
          <w:cs/>
        </w:rPr>
        <w:t>จกรรมวิชาการที่ส่งเสริมงานวิจัยหรืองานสร้างสรรค์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เช่นการจัดประชุมวิชาการ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 (</w:t>
      </w:r>
      <w:r w:rsidR="003556CE" w:rsidRPr="003556CE">
        <w:rPr>
          <w:rFonts w:ascii="TH SarabunPSK" w:hAnsi="TH SarabunPSK" w:cs="TH SarabunPSK"/>
          <w:sz w:val="32"/>
          <w:szCs w:val="32"/>
        </w:rPr>
        <w:t>Visiting</w:t>
      </w:r>
      <w:r w:rsidRPr="003556CE">
        <w:rPr>
          <w:rFonts w:ascii="TH SarabunPSK" w:hAnsi="TH SarabunPSK" w:cs="TH SarabunPSK"/>
          <w:sz w:val="32"/>
          <w:szCs w:val="32"/>
        </w:rPr>
        <w:t xml:space="preserve"> professor</w:t>
      </w:r>
      <w:r w:rsidRPr="003556CE">
        <w:rPr>
          <w:rFonts w:ascii="TH SarabunPSK" w:hAnsi="TH SarabunPSK" w:cs="TH SarabunPSK"/>
          <w:sz w:val="32"/>
          <w:szCs w:val="32"/>
          <w:cs/>
        </w:rPr>
        <w:t>)</w:t>
      </w:r>
    </w:p>
    <w:p w14:paraId="44524780" w14:textId="77777777" w:rsidR="00A53131" w:rsidRDefault="00A5313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จัดสรรงบประมาณ</w:t>
      </w:r>
      <w:r w:rsidR="00BC2FE4">
        <w:rPr>
          <w:rFonts w:ascii="TH SarabunPSK" w:hAnsi="TH SarabunPSK" w:cs="TH SarabunPSK" w:hint="cs"/>
          <w:sz w:val="32"/>
          <w:szCs w:val="32"/>
          <w:cs/>
        </w:rPr>
        <w:t>เพื่อเป็นทุน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วิจัยหรืองานสร้างสรรค์</w:t>
      </w:r>
    </w:p>
    <w:p w14:paraId="238DE2C7" w14:textId="77777777" w:rsidR="00BA5B9D" w:rsidRDefault="00A5313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 </w:t>
      </w:r>
    </w:p>
    <w:p w14:paraId="1541A7A4" w14:textId="77777777" w:rsidR="00A53131" w:rsidRDefault="00A5313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</w:r>
    </w:p>
    <w:p w14:paraId="12C8ECAA" w14:textId="77777777" w:rsidR="00BC2FE4" w:rsidRDefault="00A5313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มีระบบและกลไกเพื่อช่วยในการคุ้มครองสิทธิ์ของงานวิจัยหรืองานสร้างสรรค์</w:t>
      </w:r>
      <w:r w:rsidR="00F47014">
        <w:rPr>
          <w:rFonts w:ascii="TH SarabunPSK" w:hAnsi="TH SarabunPSK" w:cs="TH SarabunPSK" w:hint="cs"/>
          <w:sz w:val="32"/>
          <w:szCs w:val="32"/>
          <w:cs/>
        </w:rPr>
        <w:t>ที่นำไปใช้ประโยชน์และดำเนินการตามระบบที่กำหนด</w:t>
      </w:r>
    </w:p>
    <w:p w14:paraId="412BDE12" w14:textId="77777777" w:rsidR="0061124D" w:rsidRDefault="0061124D" w:rsidP="00F47014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AF327BD" w14:textId="77777777" w:rsidR="00F47014" w:rsidRDefault="00F47014" w:rsidP="00F47014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F47014" w14:paraId="4CB07DFD" w14:textId="77777777" w:rsidTr="00F47014">
        <w:tc>
          <w:tcPr>
            <w:tcW w:w="1913" w:type="dxa"/>
          </w:tcPr>
          <w:p w14:paraId="6D485746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0B48FB90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09E782C8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1190E05E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7DFC21FA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F47014" w14:paraId="02E1D828" w14:textId="77777777" w:rsidTr="00F47014">
        <w:tc>
          <w:tcPr>
            <w:tcW w:w="1913" w:type="dxa"/>
          </w:tcPr>
          <w:p w14:paraId="29DE2AA7" w14:textId="77777777" w:rsidR="00F47014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B17170B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4FDBDAAF" w14:textId="77777777" w:rsidR="00F47014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06155AC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7120891D" w14:textId="77777777" w:rsidR="00F47014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08391161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3-4 ข้อ</w:t>
            </w:r>
          </w:p>
        </w:tc>
        <w:tc>
          <w:tcPr>
            <w:tcW w:w="1914" w:type="dxa"/>
          </w:tcPr>
          <w:p w14:paraId="105C62D3" w14:textId="77777777" w:rsidR="00F47014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347EF0D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15" w:type="dxa"/>
          </w:tcPr>
          <w:p w14:paraId="39AA9A9E" w14:textId="77777777" w:rsidR="00F47014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60FA7185" w14:textId="77777777" w:rsidR="00F47014" w:rsidRPr="00C23C03" w:rsidRDefault="00F47014" w:rsidP="006C20CB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ข้อ</w:t>
            </w:r>
          </w:p>
        </w:tc>
      </w:tr>
    </w:tbl>
    <w:p w14:paraId="78931BB9" w14:textId="77777777" w:rsidR="005700C7" w:rsidRDefault="005700C7" w:rsidP="005D38CC">
      <w:pPr>
        <w:tabs>
          <w:tab w:val="left" w:pos="2160"/>
        </w:tabs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</w:p>
    <w:p w14:paraId="3E9B8D94" w14:textId="77777777" w:rsidR="0061124D" w:rsidRPr="008C3F55" w:rsidRDefault="0061124D" w:rsidP="00F47BE7">
      <w:pPr>
        <w:tabs>
          <w:tab w:val="left" w:pos="2160"/>
        </w:tabs>
        <w:ind w:left="42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 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0"/>
        <w:gridCol w:w="701"/>
        <w:gridCol w:w="7973"/>
      </w:tblGrid>
      <w:tr w:rsidR="0061124D" w14:paraId="3430B7A0" w14:textId="77777777" w:rsidTr="0061124D">
        <w:trPr>
          <w:tblHeader/>
        </w:trPr>
        <w:tc>
          <w:tcPr>
            <w:tcW w:w="675" w:type="dxa"/>
          </w:tcPr>
          <w:p w14:paraId="70934CE4" w14:textId="77777777" w:rsidR="0061124D" w:rsidRPr="00302DEC" w:rsidRDefault="0061124D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5DF9B6C5" w14:textId="77777777" w:rsidR="0061124D" w:rsidRPr="00302DEC" w:rsidRDefault="0061124D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187" w:type="dxa"/>
          </w:tcPr>
          <w:p w14:paraId="4FE58BCA" w14:textId="77777777" w:rsidR="0061124D" w:rsidRPr="00302DEC" w:rsidRDefault="0061124D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61124D" w14:paraId="4602BC03" w14:textId="77777777" w:rsidTr="007759C6">
        <w:tc>
          <w:tcPr>
            <w:tcW w:w="675" w:type="dxa"/>
          </w:tcPr>
          <w:p w14:paraId="4C013689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65961590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49C60F73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มีระบบสารสนเทศเพื่อการบริหารงานวิจัยที่สามารถนำไปประโยชน์ในการบริหารงานวิจัยหรืองานสร้างสรรค์</w:t>
            </w:r>
          </w:p>
          <w:p w14:paraId="4E4B9C52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45B8E50F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38402C" w14:textId="77777777" w:rsidR="0061124D" w:rsidRPr="008C3F55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1124D" w14:paraId="57FDC788" w14:textId="77777777" w:rsidTr="007759C6">
        <w:tc>
          <w:tcPr>
            <w:tcW w:w="675" w:type="dxa"/>
          </w:tcPr>
          <w:p w14:paraId="71F3ABBC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C1033AC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049B2860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สนับสนุนพันธกิจด้านการวิจัยหรืองานสร้างสรรค์ในประเด็นต่อไปนี้</w:t>
            </w:r>
          </w:p>
          <w:p w14:paraId="4F68AB03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      </w:r>
          </w:p>
          <w:p w14:paraId="7D757E82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ห้องสมุดหรือแหล่งค้นคว้าข้อมูลสนับสนุนการวิจัยหรืองานสร้างสรรค์</w:t>
            </w:r>
          </w:p>
          <w:p w14:paraId="1F833B10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สิ่งอำนวยความสะดวกหรือการรักษาความปลอดภัยในการวิจัยหรือการผลิตงานสร้างสรรค์ เช่น ระบบเทคโนโลยีสารสนเทศ ระบบรักษาความปลอดภัยในห้องปฏิบัติการ</w:t>
            </w:r>
          </w:p>
          <w:p w14:paraId="087D95C7" w14:textId="77777777" w:rsidR="0061124D" w:rsidRDefault="0061124D" w:rsidP="0061124D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กิจกรรมวิชาการที่ส่งเสริมงานวิจัยหรืองานสร้างสรรค์เช่นการจัดประชุมวิชาการ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 (</w:t>
            </w:r>
            <w:r w:rsidRPr="003556CE">
              <w:rPr>
                <w:rFonts w:ascii="TH SarabunPSK" w:hAnsi="TH SarabunPSK" w:cs="TH SarabunPSK"/>
                <w:sz w:val="32"/>
                <w:szCs w:val="32"/>
              </w:rPr>
              <w:t>Visiting professor</w:t>
            </w:r>
            <w:r w:rsidRPr="003556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4E7B946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8BBA54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C1198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3D769128" w14:textId="77777777" w:rsidTr="007759C6">
        <w:tc>
          <w:tcPr>
            <w:tcW w:w="675" w:type="dxa"/>
          </w:tcPr>
          <w:p w14:paraId="3DDC84AC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4FDA9346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0F50C7A3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จัดสรรงบประมาณ เพื่อเป็นทุนวิจัยหรืองานสร้างสรรค์</w:t>
            </w:r>
          </w:p>
          <w:p w14:paraId="29077E93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F8F9663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9044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54FD82E2" w14:textId="77777777" w:rsidTr="007759C6">
        <w:tc>
          <w:tcPr>
            <w:tcW w:w="675" w:type="dxa"/>
          </w:tcPr>
          <w:p w14:paraId="08AB7231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3448804B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5C6E8374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  <w:p w14:paraId="16B5DA8D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98E0BC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6749E8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B16F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412E778B" w14:textId="77777777" w:rsidTr="007759C6">
        <w:tc>
          <w:tcPr>
            <w:tcW w:w="675" w:type="dxa"/>
          </w:tcPr>
          <w:p w14:paraId="1C9300EE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4E97625B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20A52A3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  <w:p w14:paraId="7B51E5D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FEC0D41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5327B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24D" w14:paraId="5C5D8E6D" w14:textId="77777777" w:rsidTr="007759C6">
        <w:tc>
          <w:tcPr>
            <w:tcW w:w="675" w:type="dxa"/>
          </w:tcPr>
          <w:p w14:paraId="2EACE7D7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708" w:type="dxa"/>
          </w:tcPr>
          <w:p w14:paraId="3A46DC80" w14:textId="77777777" w:rsidR="0061124D" w:rsidRDefault="0061124D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8187" w:type="dxa"/>
          </w:tcPr>
          <w:p w14:paraId="4B85F995" w14:textId="77777777" w:rsidR="0061124D" w:rsidRDefault="0061124D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  <w:p w14:paraId="6DC4B639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E8F9488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41E791" w14:textId="77777777" w:rsidR="0061124D" w:rsidRDefault="0061124D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2DC2E5" w14:textId="77777777" w:rsidR="0061124D" w:rsidRDefault="0061124D" w:rsidP="0061124D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29A6FC1" w14:textId="77777777" w:rsidR="0061124D" w:rsidRPr="00321487" w:rsidRDefault="0061124D" w:rsidP="0061124D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5"/>
        <w:gridCol w:w="1532"/>
        <w:gridCol w:w="1417"/>
        <w:gridCol w:w="2258"/>
        <w:gridCol w:w="1636"/>
      </w:tblGrid>
      <w:tr w:rsidR="0061124D" w:rsidRPr="000963C7" w14:paraId="2EBBB6F3" w14:textId="77777777" w:rsidTr="00ED5433">
        <w:trPr>
          <w:trHeight w:val="111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188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FE4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498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1AE0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CAF0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03AC" w14:textId="77777777" w:rsidR="0061124D" w:rsidRPr="000963C7" w:rsidRDefault="0061124D" w:rsidP="00ED54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61124D" w:rsidRPr="000963C7" w14:paraId="03D19AA3" w14:textId="77777777" w:rsidTr="00ED5433">
        <w:trPr>
          <w:trHeight w:val="79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D78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B296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1735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0913299E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5250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E94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39A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1B2621D4" w14:textId="77777777" w:rsidR="0061124D" w:rsidRPr="00ED0C07" w:rsidRDefault="0061124D" w:rsidP="0061124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0EC87DA" w14:textId="77777777" w:rsidR="0061124D" w:rsidRPr="00ED0C07" w:rsidRDefault="0061124D" w:rsidP="0061124D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61124D" w:rsidRPr="00ED0C07" w14:paraId="1D78B8BE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4C3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A04" w14:textId="77777777" w:rsidR="0061124D" w:rsidRPr="00321487" w:rsidRDefault="0061124D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61124D" w:rsidRPr="00ED0C07" w14:paraId="3FB2C765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F8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ABC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124D" w:rsidRPr="00ED0C07" w14:paraId="319B33AD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0E7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23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24D" w:rsidRPr="00ED0C07" w14:paraId="24AB202B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406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B4B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24D" w:rsidRPr="00ED0C07" w14:paraId="2ADB6A03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5E1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4C9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25825432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A82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9C4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3CEAE3DC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A4A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E3B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61124D" w:rsidRPr="00ED0C07" w14:paraId="5FB8C208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461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E77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61124D" w:rsidRPr="00ED0C07" w14:paraId="52A70808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ED6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117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EBEB3A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1AC057C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F5B31CD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8925173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04B89AA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CECECE9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849A2A7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BF1BA36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3815F6B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5364F62" w14:textId="77777777" w:rsidR="005D4A64" w:rsidRDefault="005D4A64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F902F53" w14:textId="77777777" w:rsidR="005D4A64" w:rsidRDefault="005D4A64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974835A" w14:textId="77777777" w:rsidR="005D4A64" w:rsidRDefault="005D4A64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5E00BCE" w14:textId="77777777" w:rsidR="00A41B13" w:rsidRDefault="00A41B13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F9C01BD" w14:textId="77777777" w:rsidR="005700C7" w:rsidRDefault="005700C7" w:rsidP="005D38CC">
      <w:pPr>
        <w:jc w:val="thaiDistribute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6EFB5619" w14:textId="77777777" w:rsidR="00A41B13" w:rsidRDefault="00A41B13" w:rsidP="00F47014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61124D" w:rsidRPr="008B211A" w14:paraId="02840002" w14:textId="77777777" w:rsidTr="0061124D">
        <w:tc>
          <w:tcPr>
            <w:tcW w:w="1541" w:type="dxa"/>
          </w:tcPr>
          <w:p w14:paraId="3B22DDE4" w14:textId="77777777" w:rsidR="0061124D" w:rsidRPr="008B211A" w:rsidRDefault="0061124D" w:rsidP="00611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8065" w:type="dxa"/>
          </w:tcPr>
          <w:p w14:paraId="43A74161" w14:textId="77777777" w:rsidR="0061124D" w:rsidRPr="008B211A" w:rsidRDefault="0061124D" w:rsidP="0061124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เงินสนับสนุนงานวิจัยและงานสร้างสรรค์</w:t>
            </w:r>
          </w:p>
        </w:tc>
      </w:tr>
    </w:tbl>
    <w:p w14:paraId="1D00F112" w14:textId="77777777" w:rsidR="0061124D" w:rsidRDefault="0061124D" w:rsidP="00F47014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CF6B0" w14:textId="77777777" w:rsidR="00F47014" w:rsidRDefault="00F47014" w:rsidP="00F4701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</w:p>
    <w:p w14:paraId="0000A2CC" w14:textId="77777777" w:rsidR="00F47014" w:rsidRPr="00ED6C32" w:rsidRDefault="00F47014" w:rsidP="00F47014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33720BF4" w14:textId="77777777" w:rsidR="00F47014" w:rsidRDefault="00F47014" w:rsidP="00F47014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3941710D" w14:textId="77777777" w:rsidR="006D5531" w:rsidRDefault="006D5531" w:rsidP="00F4701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5531">
        <w:rPr>
          <w:rFonts w:ascii="TH SarabunPSK" w:hAnsi="TH SarabunPSK" w:cs="TH SarabunPSK" w:hint="cs"/>
          <w:sz w:val="32"/>
          <w:szCs w:val="32"/>
          <w:cs/>
        </w:rPr>
        <w:t>ปัจจัย</w:t>
      </w:r>
      <w:r>
        <w:rPr>
          <w:rFonts w:ascii="TH SarabunPSK" w:hAnsi="TH SarabunPSK" w:cs="TH SarabunPSK" w:hint="cs"/>
          <w:sz w:val="32"/>
          <w:szCs w:val="32"/>
          <w:cs/>
        </w:rPr>
        <w:t>สำคัญที่ส่งเสริมสนับสนุนให้เกิดการผลิตงานวิจัยหรืองานสร้างสรรค์ในสถาบันอุดมศึกษา คือ เงินสนับ</w:t>
      </w:r>
      <w:r w:rsidR="00767891">
        <w:rPr>
          <w:rFonts w:ascii="TH SarabunPSK" w:hAnsi="TH SarabunPSK" w:cs="TH SarabunPSK" w:hint="cs"/>
          <w:sz w:val="32"/>
          <w:szCs w:val="32"/>
          <w:cs/>
        </w:rPr>
        <w:t>สนุนงานวิจัยหรืองานสร้างสรรค์ ดั</w:t>
      </w:r>
      <w:r>
        <w:rPr>
          <w:rFonts w:ascii="TH SarabunPSK" w:hAnsi="TH SarabunPSK" w:cs="TH SarabunPSK" w:hint="cs"/>
          <w:sz w:val="32"/>
          <w:szCs w:val="32"/>
          <w:cs/>
        </w:rPr>
        <w:t>งนั้น สถาบันอุดมศึกษาจึงต้องจัดสรรเงินจาก</w:t>
      </w:r>
      <w:r w:rsidR="003E5FBA">
        <w:rPr>
          <w:rFonts w:ascii="TH SarabunPSK" w:hAnsi="TH SarabunPSK" w:cs="TH SarabunPSK" w:hint="cs"/>
          <w:sz w:val="32"/>
          <w:szCs w:val="32"/>
          <w:cs/>
        </w:rPr>
        <w:t>ภายในสถาบันและที่ได้รับจากภายนอกสถาบันเพื่อสนับสนุนการทำวิจัยหรืองานสร้างสรรค์อย่างมีประสิทธิภา</w:t>
      </w:r>
      <w:r w:rsidR="00767891">
        <w:rPr>
          <w:rFonts w:ascii="TH SarabunPSK" w:hAnsi="TH SarabunPSK" w:cs="TH SarabunPSK" w:hint="cs"/>
          <w:sz w:val="32"/>
          <w:szCs w:val="32"/>
          <w:cs/>
        </w:rPr>
        <w:t>พตามสภาพแวดล้อมและจุ</w:t>
      </w:r>
      <w:r w:rsidR="003E5FBA">
        <w:rPr>
          <w:rFonts w:ascii="TH SarabunPSK" w:hAnsi="TH SarabunPSK" w:cs="TH SarabunPSK" w:hint="cs"/>
          <w:sz w:val="32"/>
          <w:szCs w:val="32"/>
          <w:cs/>
        </w:rPr>
        <w:t>ดเน้นของสถาบัน</w:t>
      </w:r>
    </w:p>
    <w:p w14:paraId="1E9AC615" w14:textId="77777777" w:rsidR="003E5FBA" w:rsidRDefault="003E5FBA" w:rsidP="00F4701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นอกจากนั้นเงินทุนวิจัยหรืองานสร้างสรรค์ที่</w:t>
      </w:r>
      <w:r w:rsidR="00767891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ได้รับจากแหล่งทุน</w:t>
      </w:r>
      <w:r w:rsidR="00A853E0">
        <w:rPr>
          <w:rFonts w:ascii="TH SarabunPSK" w:hAnsi="TH SarabunPSK" w:cs="TH SarabunPSK" w:hint="cs"/>
          <w:sz w:val="32"/>
          <w:szCs w:val="32"/>
          <w:cs/>
        </w:rPr>
        <w:t>ภายนอกยังเป็นตัวบ่งชี้ที่สำคัญ ที่แสดงถึงศักยภาพด้านการวิจัยของสถาบัน โดยเฉพาะสถาบันที่อยู่ในกลุ่มที่เน้นการวิจัย</w:t>
      </w:r>
    </w:p>
    <w:p w14:paraId="32ADDC9C" w14:textId="77777777" w:rsidR="00A853E0" w:rsidRPr="005B3DFA" w:rsidRDefault="00A853E0" w:rsidP="00F4701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2F5235D" w14:textId="77777777" w:rsidR="00767891" w:rsidRDefault="00A853E0" w:rsidP="00A853E0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215A86B2" w14:textId="77777777" w:rsidR="00A853E0" w:rsidRDefault="00767891" w:rsidP="00A853E0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A853E0">
        <w:rPr>
          <w:rFonts w:ascii="TH SarabunPSK" w:hAnsi="TH SarabunPSK" w:cs="TH SarabunPSK" w:hint="cs"/>
          <w:sz w:val="32"/>
          <w:szCs w:val="32"/>
          <w:cs/>
        </w:rPr>
        <w:t>โดยการแปลงจำนวนเงินต่ออาจารย์</w:t>
      </w:r>
      <w:r w:rsidR="00A853E0">
        <w:rPr>
          <w:rFonts w:ascii="TH SarabunPSK" w:hAnsi="TH SarabunPSK" w:cs="TH SarabunPSK" w:hint="cs"/>
          <w:sz w:val="32"/>
          <w:szCs w:val="32"/>
          <w:cs/>
        </w:rPr>
        <w:t>ประจำและนักวิจัยประจำเป็นคะแนนระหว่าง 0 - 5</w:t>
      </w:r>
    </w:p>
    <w:p w14:paraId="28EE2153" w14:textId="77777777" w:rsidR="00A853E0" w:rsidRDefault="00A853E0" w:rsidP="00A853E0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52812BA4" w14:textId="77777777" w:rsidR="00A853E0" w:rsidRPr="00A853E0" w:rsidRDefault="00A853E0" w:rsidP="00F4701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85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เกณฑ์เฉพาะสถาบันกลุ่ม ข และ ค2 </w:t>
      </w:r>
      <w:r w:rsidRPr="00A853E0">
        <w:rPr>
          <w:rFonts w:ascii="TH SarabunPSK" w:hAnsi="TH SarabunPSK" w:cs="TH SarabunPSK" w:hint="cs"/>
          <w:sz w:val="32"/>
          <w:szCs w:val="32"/>
          <w:cs/>
        </w:rPr>
        <w:t>จำแนกเป็น 3 กลุ่มสาขาวิชา</w:t>
      </w:r>
    </w:p>
    <w:p w14:paraId="40741F26" w14:textId="77777777" w:rsidR="00A853E0" w:rsidRPr="00767891" w:rsidRDefault="0076789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กลุ่มสาขาวิชาวิทยาศาสตร์และเทคโนโลยี</w:t>
      </w:r>
    </w:p>
    <w:p w14:paraId="41DBD636" w14:textId="77777777" w:rsidR="00D70F50" w:rsidRDefault="00A853E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29B5B48E" w14:textId="77777777" w:rsidR="00A853E0" w:rsidRPr="00767891" w:rsidRDefault="0076789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กลุ่มสาขาวิชาวิทยาศาสตร์สุขภาพ</w:t>
      </w:r>
    </w:p>
    <w:p w14:paraId="3ADC6462" w14:textId="77777777" w:rsidR="00F47014" w:rsidRDefault="00A853E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3403D14E" w14:textId="77777777" w:rsidR="00A853E0" w:rsidRPr="00767891" w:rsidRDefault="00767891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กลุ่มสาขาวิชามนุษยศาสตร์และสังคมศาสตร์</w:t>
      </w:r>
    </w:p>
    <w:p w14:paraId="11815EAD" w14:textId="77777777" w:rsidR="00A853E0" w:rsidRDefault="00A853E0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2B19D550" w14:textId="77777777" w:rsidR="00F47BE7" w:rsidRPr="005B3DFA" w:rsidRDefault="00F47BE7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91915F6" w14:textId="77777777" w:rsidR="00A853E0" w:rsidRPr="00A853E0" w:rsidRDefault="00A853E0" w:rsidP="00A853E0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85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เกณฑ์เฉพาะ</w:t>
      </w:r>
      <w:r w:rsidR="00767891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คณะกลุ่ม ค1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ง </w:t>
      </w:r>
      <w:r w:rsidRPr="00A853E0">
        <w:rPr>
          <w:rFonts w:ascii="TH SarabunPSK" w:hAnsi="TH SarabunPSK" w:cs="TH SarabunPSK" w:hint="cs"/>
          <w:sz w:val="32"/>
          <w:szCs w:val="32"/>
          <w:cs/>
        </w:rPr>
        <w:t>จำแนกเป็น 3 กลุ่มสาขาวิชา</w:t>
      </w:r>
    </w:p>
    <w:p w14:paraId="726C452C" w14:textId="77777777" w:rsidR="00A853E0" w:rsidRPr="00767891" w:rsidRDefault="00767891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กลุ่มสาขาวิชาวิทยาศาสตร์และเทคโนโลยี</w:t>
      </w:r>
    </w:p>
    <w:p w14:paraId="3EA69BC6" w14:textId="77777777" w:rsidR="00A853E0" w:rsidRDefault="00A853E0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 w:rsidR="003A0581">
        <w:rPr>
          <w:rFonts w:ascii="TH SarabunPSK" w:hAnsi="TH SarabunPSK" w:cs="TH SarabunPSK" w:hint="cs"/>
          <w:sz w:val="32"/>
          <w:szCs w:val="32"/>
          <w:cs/>
        </w:rPr>
        <w:t xml:space="preserve"> 220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18B2DF43" w14:textId="77777777" w:rsidR="00A853E0" w:rsidRPr="00767891" w:rsidRDefault="00767891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กลุ่มสาขาวิชาวิทยาศาสตร์สุขภาพ</w:t>
      </w:r>
    </w:p>
    <w:p w14:paraId="212BC923" w14:textId="77777777" w:rsidR="00C06918" w:rsidRDefault="00A853E0" w:rsidP="00A41B13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 w:rsidR="003A0581">
        <w:rPr>
          <w:rFonts w:ascii="TH SarabunPSK" w:hAnsi="TH SarabunPSK" w:cs="TH SarabunPSK" w:hint="cs"/>
          <w:sz w:val="32"/>
          <w:szCs w:val="32"/>
          <w:cs/>
        </w:rPr>
        <w:t xml:space="preserve"> 180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27CFF53F" w14:textId="77777777" w:rsidR="005B3DFA" w:rsidRDefault="005B3DFA" w:rsidP="00A41B13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00027D5" w14:textId="77777777" w:rsidR="00A853E0" w:rsidRPr="00767891" w:rsidRDefault="00767891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853E0" w:rsidRPr="0076789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กลุ่มสาขาวิชามนุษยศาสตร์และสังคมศาสตร์</w:t>
      </w:r>
    </w:p>
    <w:p w14:paraId="51050E30" w14:textId="77777777" w:rsidR="00A853E0" w:rsidRDefault="00A853E0" w:rsidP="00A853E0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จำนวนเงินสนับสนุนงานวิจัยหรืองานสร้างสรรค์จากภายในและภายนอกสถาบันที่กำหนดให้เป็นคะแนนเต็ม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>=</w:t>
      </w:r>
      <w:r w:rsidR="003A0581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บาทขึ้นไปต่อคน</w:t>
      </w:r>
    </w:p>
    <w:p w14:paraId="49FE325C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DED4FB" w14:textId="77777777" w:rsidR="005700C7" w:rsidRDefault="005700C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9D67B0" w14:textId="77777777" w:rsidR="005700C7" w:rsidRDefault="005700C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9FC839" w14:textId="77777777" w:rsidR="001D0ED7" w:rsidRP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4875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23D0DACC" w14:textId="77777777" w:rsidR="00505985" w:rsidRDefault="003A0581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คำนวณจำนวนเงินสนั</w:t>
      </w:r>
      <w:r w:rsidR="00344875">
        <w:rPr>
          <w:rFonts w:ascii="TH SarabunPSK" w:hAnsi="TH SarabunPSK" w:cs="TH SarabunPSK" w:hint="cs"/>
          <w:sz w:val="32"/>
          <w:szCs w:val="32"/>
          <w:cs/>
        </w:rPr>
        <w:t>บสนุนงานวิจัยหรืองานสร้างสรรค์จากภายในและภายนอกสถาบั</w:t>
      </w:r>
      <w:r w:rsidR="006C20CB">
        <w:rPr>
          <w:rFonts w:ascii="TH SarabunPSK" w:hAnsi="TH SarabunPSK" w:cs="TH SarabunPSK" w:hint="cs"/>
          <w:sz w:val="32"/>
          <w:szCs w:val="32"/>
          <w:cs/>
        </w:rPr>
        <w:t>นต่อจำนวนอาจารย์ประจำแ</w:t>
      </w:r>
      <w:r w:rsidR="00344875">
        <w:rPr>
          <w:rFonts w:ascii="TH SarabunPSK" w:hAnsi="TH SarabunPSK" w:cs="TH SarabunPSK" w:hint="cs"/>
          <w:sz w:val="32"/>
          <w:szCs w:val="32"/>
          <w:cs/>
        </w:rPr>
        <w:t>ละนักวิจัย</w:t>
      </w:r>
    </w:p>
    <w:p w14:paraId="1E667E68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0C1B65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จำนวนเงินสนับสนุนงานวิจัยฯ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ab/>
      </w:r>
      <w:r w:rsidRPr="003B1B70">
        <w:rPr>
          <w:rFonts w:ascii="TH SarabunPSK" w:hAnsi="TH SarabunPSK" w:cs="TH SarabunPSK" w:hint="cs"/>
          <w:sz w:val="32"/>
          <w:szCs w:val="32"/>
          <w:cs/>
        </w:rPr>
        <w:t>จำนวนเงินสนับสนุนงานวิจัยฯจากภายในและภายนอก</w:t>
      </w:r>
    </w:p>
    <w:p w14:paraId="3483D3B3" w14:textId="77777777" w:rsidR="00344875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D4BC21" wp14:editId="6341F8CE">
                <wp:simplePos x="0" y="0"/>
                <wp:positionH relativeFrom="column">
                  <wp:posOffset>2762250</wp:posOffset>
                </wp:positionH>
                <wp:positionV relativeFrom="paragraph">
                  <wp:posOffset>-3810</wp:posOffset>
                </wp:positionV>
                <wp:extent cx="2893695" cy="0"/>
                <wp:effectExtent l="9525" t="5715" r="11430" b="1333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7149D06" id="AutoShape 37" o:spid="_x0000_s1026" type="#_x0000_t32" style="position:absolute;margin-left:217.5pt;margin-top:-.3pt;width:227.8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r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"/>
            </w:pict>
          </mc:Fallback>
        </mc:AlternateContent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จำนวนอาจารย์ประจำและนักวิจัย </w:t>
      </w:r>
    </w:p>
    <w:p w14:paraId="405D43FB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505D8BD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แปลงจำนวนเงินที่คำนวณได้ในข้อ 1 เทียบกับคะแนนเต็ม 5</w:t>
      </w:r>
    </w:p>
    <w:p w14:paraId="5C589B5B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E4CE3F3" w14:textId="77777777" w:rsidR="00344875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4F2E73A" wp14:editId="259D8798">
                <wp:simplePos x="0" y="0"/>
                <wp:positionH relativeFrom="column">
                  <wp:posOffset>1815465</wp:posOffset>
                </wp:positionH>
                <wp:positionV relativeFrom="paragraph">
                  <wp:posOffset>243840</wp:posOffset>
                </wp:positionV>
                <wp:extent cx="3172460" cy="0"/>
                <wp:effectExtent l="5715" t="5715" r="12700" b="1333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7E1A285" id="AutoShape 38" o:spid="_x0000_s1026" type="#_x0000_t32" style="position:absolute;margin-left:142.95pt;margin-top:19.2pt;width:249.8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gN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DCNF&#10;euDoee91LI0m87CgwbgC4iq1tWFEelSv5kXT7w4pXXVEtTxGv50MJGchI3mXEi7OQJnd8FkziCFQ&#10;IG7r2Ng+QMIe0DGScrqRwo8eUfg4yR7H+Qy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"/>
            </w:pict>
          </mc:Fallback>
        </mc:AlternateContent>
      </w:r>
      <w:r w:rsidR="00344875">
        <w:rPr>
          <w:rFonts w:ascii="TH SarabunPSK" w:hAnsi="TH SarabunPSK" w:cs="TH SarabunPSK" w:hint="cs"/>
          <w:sz w:val="32"/>
          <w:szCs w:val="32"/>
          <w:cs/>
        </w:rPr>
        <w:t>คะแนนที่ได้</w:t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>
        <w:rPr>
          <w:rFonts w:ascii="TH SarabunPSK" w:hAnsi="TH SarabunPSK" w:cs="TH SarabunPSK"/>
          <w:sz w:val="32"/>
          <w:szCs w:val="32"/>
          <w:cs/>
        </w:rPr>
        <w:t>=</w:t>
      </w:r>
      <w:r w:rsidR="00344875">
        <w:rPr>
          <w:rFonts w:ascii="TH SarabunPSK" w:hAnsi="TH SarabunPSK" w:cs="TH SarabunPSK" w:hint="cs"/>
          <w:sz w:val="32"/>
          <w:szCs w:val="32"/>
          <w:cs/>
        </w:rPr>
        <w:tab/>
      </w:r>
      <w:r w:rsidR="00344875" w:rsidRPr="003B1B70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จำนวนเงินสนับสนุนงานวิจัยฯจากภายในและภายนอก </w:t>
      </w:r>
      <w:r w:rsidR="005B3DF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44875" w:rsidRPr="003B1B70">
        <w:rPr>
          <w:rFonts w:ascii="TH SarabunPSK" w:hAnsi="TH SarabunPSK" w:cs="TH SarabunPSK"/>
          <w:sz w:val="32"/>
          <w:szCs w:val="32"/>
        </w:rPr>
        <w:t>x</w:t>
      </w:r>
      <w:r w:rsidR="00344875">
        <w:rPr>
          <w:rFonts w:ascii="TH SarabunPSK" w:hAnsi="TH SarabunPSK" w:cs="TH SarabunPSK"/>
          <w:sz w:val="32"/>
          <w:szCs w:val="32"/>
        </w:rPr>
        <w:t xml:space="preserve"> 5</w:t>
      </w:r>
    </w:p>
    <w:p w14:paraId="76D1BEB6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จำนวนเงินสนับสนุนงานวิจัยฯที่กำหนดให้เป็นคะแนนเต็ม 5 </w:t>
      </w:r>
    </w:p>
    <w:p w14:paraId="678E395C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63B7854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487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สรุปคะแนนที่ได้ในระดับคณะ</w:t>
      </w:r>
    </w:p>
    <w:p w14:paraId="42841CA9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2F36">
        <w:rPr>
          <w:rFonts w:ascii="TH SarabunPSK" w:hAnsi="TH SarabunPSK" w:cs="TH SarabunPSK" w:hint="cs"/>
          <w:sz w:val="32"/>
          <w:szCs w:val="32"/>
          <w:cs/>
        </w:rPr>
        <w:t>คะแนนที่ได้ในระดับคณะ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ค่าเฉลี่ยของคะแนนที</w:t>
      </w:r>
      <w:r w:rsidR="00302F36">
        <w:rPr>
          <w:rFonts w:ascii="TH SarabunPSK" w:hAnsi="TH SarabunPSK" w:cs="TH SarabunPSK" w:hint="cs"/>
          <w:sz w:val="32"/>
          <w:szCs w:val="32"/>
          <w:cs/>
        </w:rPr>
        <w:t>่ได้ของทุกกลุ่มสาขาวิชาในคณะ</w:t>
      </w:r>
    </w:p>
    <w:p w14:paraId="614C59AE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91963B1" w14:textId="77777777" w:rsidR="00344875" w:rsidRPr="00302F36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302F3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6E126453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จำนวนอาจารย์และนักวิจัยให้นับตามปีการศึกษา และนับเฉพาะที่ปฏิบัติงานจริงไม</w:t>
      </w:r>
      <w:r w:rsidR="00302F36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นับรวมผู้ลาศึกษาต่อ</w:t>
      </w:r>
    </w:p>
    <w:p w14:paraId="529FBAFD" w14:textId="77777777" w:rsidR="00344875" w:rsidRDefault="0034487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14:paraId="54D5590C" w14:textId="77777777" w:rsidR="00344875" w:rsidRDefault="00344875" w:rsidP="00C46D57">
      <w:pPr>
        <w:tabs>
          <w:tab w:val="left" w:pos="284"/>
          <w:tab w:val="left" w:pos="851"/>
          <w:tab w:val="left" w:pos="124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6D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กรณีที่มีหลักฐานการแบ่งสัดส่วนเงินสนับสนุนงานวิจัย ซึ่งอาจเป็นหลักฐานจากแหล่งทุนหรือหลักฐาน</w:t>
      </w:r>
      <w:r w:rsidR="003A63FA">
        <w:rPr>
          <w:rFonts w:ascii="TH SarabunPSK" w:hAnsi="TH SarabunPSK" w:cs="TH SarabunPSK" w:hint="cs"/>
          <w:sz w:val="32"/>
          <w:szCs w:val="32"/>
          <w:cs/>
        </w:rPr>
        <w:t>จากการตกลงร่วมกันของสถาบันที่ร่วมโครงการ ให้แบ่งสัดส่วนเงินตามหลักฐานที่ปรากฏ กรณีที่ไม่มีหลักฐาน ให้แบ่งตามสัดส่วนผู้ร่วมวิจัยของแต่ละ</w:t>
      </w:r>
      <w:r w:rsidR="00C46D57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17C5F2BC" w14:textId="77777777" w:rsidR="003A63FA" w:rsidRDefault="003A63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การนับจำนวนเง</w:t>
      </w:r>
      <w:r w:rsidR="00302F36">
        <w:rPr>
          <w:rFonts w:ascii="TH SarabunPSK" w:hAnsi="TH SarabunPSK" w:cs="TH SarabunPSK" w:hint="cs"/>
          <w:sz w:val="32"/>
          <w:szCs w:val="32"/>
          <w:cs/>
        </w:rPr>
        <w:t>ินสนับสนุนโครงการวิจัย สามารถนับ</w:t>
      </w:r>
      <w:r>
        <w:rPr>
          <w:rFonts w:ascii="TH SarabunPSK" w:hAnsi="TH SarabunPSK" w:cs="TH SarabunPSK" w:hint="cs"/>
          <w:sz w:val="32"/>
          <w:szCs w:val="32"/>
          <w:cs/>
        </w:rPr>
        <w:t>เงินโครงการวิจัยสถาบันที่ได้ลงนามในสัญญารับทุนโดยอาจารย์ประจำหรือนักวิจัย แต่ไม่สามารถนับเงินโครงการวิจัยสถาบันที่บุคลากรสายสนับสนุนที่ไม่ใช่นักวิจัยเป็นผู้ดำเนินการ</w:t>
      </w:r>
    </w:p>
    <w:p w14:paraId="3C3E04A3" w14:textId="77777777" w:rsidR="005700C7" w:rsidRDefault="005700C7" w:rsidP="005D38CC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B4DC71" w14:textId="77777777" w:rsidR="005D38CC" w:rsidRDefault="005D38CC" w:rsidP="005D38CC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244AB05" w14:textId="77777777" w:rsidR="005700C7" w:rsidRDefault="005700C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F61B570" w14:textId="77777777" w:rsidR="00B47115" w:rsidRPr="00B47115" w:rsidRDefault="00B47115" w:rsidP="00B47115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1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  <w:r w:rsidR="00352E2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7176"/>
        <w:gridCol w:w="2693"/>
      </w:tblGrid>
      <w:tr w:rsidR="005B3DFA" w:rsidRPr="007E4EB0" w14:paraId="7FFF9E29" w14:textId="77777777" w:rsidTr="006B14FA">
        <w:trPr>
          <w:trHeight w:val="396"/>
        </w:trPr>
        <w:tc>
          <w:tcPr>
            <w:tcW w:w="6801" w:type="dxa"/>
            <w:shd w:val="clear" w:color="auto" w:fill="FDE9D9" w:themeFill="accent6" w:themeFillTint="33"/>
          </w:tcPr>
          <w:p w14:paraId="327A3C44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666C77C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B3DFA" w:rsidRPr="007E4EB0" w14:paraId="5F720B8F" w14:textId="77777777" w:rsidTr="006B14FA">
        <w:trPr>
          <w:trHeight w:val="396"/>
        </w:trPr>
        <w:tc>
          <w:tcPr>
            <w:tcW w:w="9353" w:type="dxa"/>
            <w:gridSpan w:val="2"/>
            <w:shd w:val="clear" w:color="auto" w:fill="DAEEF3" w:themeFill="accent5" w:themeFillTint="33"/>
          </w:tcPr>
          <w:p w14:paraId="0C637AF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กลุ่มสาขาวิชาวิทยาศาสตร์และเทคโนโลยี</w:t>
            </w:r>
          </w:p>
        </w:tc>
      </w:tr>
      <w:tr w:rsidR="005B3DFA" w:rsidRPr="007E4EB0" w14:paraId="011B0CC7" w14:textId="77777777" w:rsidTr="006B14FA">
        <w:trPr>
          <w:trHeight w:val="410"/>
        </w:trPr>
        <w:tc>
          <w:tcPr>
            <w:tcW w:w="6801" w:type="dxa"/>
          </w:tcPr>
          <w:p w14:paraId="35324A03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จำนวนอาจารย์ประจำทั้งหมดไม่นับรวมผู้ลาศึกษาต่อ</w:t>
            </w:r>
          </w:p>
        </w:tc>
        <w:tc>
          <w:tcPr>
            <w:tcW w:w="2552" w:type="dxa"/>
          </w:tcPr>
          <w:p w14:paraId="654E1F7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195D1E7D" w14:textId="77777777" w:rsidTr="006B14FA">
        <w:trPr>
          <w:trHeight w:val="396"/>
        </w:trPr>
        <w:tc>
          <w:tcPr>
            <w:tcW w:w="6801" w:type="dxa"/>
          </w:tcPr>
          <w:p w14:paraId="05C5E645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2552" w:type="dxa"/>
          </w:tcPr>
          <w:p w14:paraId="141F8C7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512A0B85" w14:textId="77777777" w:rsidTr="006B14FA">
        <w:trPr>
          <w:trHeight w:val="410"/>
        </w:trPr>
        <w:tc>
          <w:tcPr>
            <w:tcW w:w="6801" w:type="dxa"/>
          </w:tcPr>
          <w:p w14:paraId="246766C7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2552" w:type="dxa"/>
          </w:tcPr>
          <w:p w14:paraId="2DDEA34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2ED8391F" w14:textId="77777777" w:rsidTr="006B14FA">
        <w:trPr>
          <w:trHeight w:val="396"/>
        </w:trPr>
        <w:tc>
          <w:tcPr>
            <w:tcW w:w="6801" w:type="dxa"/>
          </w:tcPr>
          <w:p w14:paraId="5508C069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รวมจำนวนเงินสนับสนุนงานวิจัยหรืองานสร้างสรรค์จากภายในและภายนอกสถาบัน</w:t>
            </w:r>
          </w:p>
        </w:tc>
        <w:tc>
          <w:tcPr>
            <w:tcW w:w="2552" w:type="dxa"/>
          </w:tcPr>
          <w:p w14:paraId="4BCA66D8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19FA2F75" w14:textId="77777777" w:rsidTr="006B14FA">
        <w:trPr>
          <w:trHeight w:val="396"/>
        </w:trPr>
        <w:tc>
          <w:tcPr>
            <w:tcW w:w="6801" w:type="dxa"/>
          </w:tcPr>
          <w:p w14:paraId="38142D22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เฉลี่ยต่อหัว</w:t>
            </w:r>
          </w:p>
        </w:tc>
        <w:tc>
          <w:tcPr>
            <w:tcW w:w="2552" w:type="dxa"/>
          </w:tcPr>
          <w:p w14:paraId="7914472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54D8FAC6" w14:textId="77777777" w:rsidTr="006B14FA">
        <w:trPr>
          <w:trHeight w:val="425"/>
        </w:trPr>
        <w:tc>
          <w:tcPr>
            <w:tcW w:w="6801" w:type="dxa"/>
          </w:tcPr>
          <w:p w14:paraId="2DFB6D41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552" w:type="dxa"/>
          </w:tcPr>
          <w:p w14:paraId="219B109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21FAA7B1" w14:textId="77777777" w:rsidTr="006B14FA">
        <w:trPr>
          <w:trHeight w:val="425"/>
        </w:trPr>
        <w:tc>
          <w:tcPr>
            <w:tcW w:w="9353" w:type="dxa"/>
            <w:gridSpan w:val="2"/>
            <w:shd w:val="clear" w:color="auto" w:fill="DAEEF3" w:themeFill="accent5" w:themeFillTint="33"/>
          </w:tcPr>
          <w:p w14:paraId="2319706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กลุ่มสาขาวิชาวิทยาศาสตร์สุขภาพ</w:t>
            </w:r>
          </w:p>
        </w:tc>
      </w:tr>
      <w:tr w:rsidR="005B3DFA" w:rsidRPr="007E4EB0" w14:paraId="522A01EE" w14:textId="77777777" w:rsidTr="006B14FA">
        <w:trPr>
          <w:trHeight w:val="425"/>
        </w:trPr>
        <w:tc>
          <w:tcPr>
            <w:tcW w:w="6801" w:type="dxa"/>
          </w:tcPr>
          <w:p w14:paraId="27FFFD94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จำนวนอาจารย์ประจำทั้งหมดไม่นับรวมผู้ลาศึกษาต่อ</w:t>
            </w:r>
          </w:p>
        </w:tc>
        <w:tc>
          <w:tcPr>
            <w:tcW w:w="2552" w:type="dxa"/>
          </w:tcPr>
          <w:p w14:paraId="22AFED29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73BF6744" w14:textId="77777777" w:rsidTr="006B14FA">
        <w:trPr>
          <w:trHeight w:val="425"/>
        </w:trPr>
        <w:tc>
          <w:tcPr>
            <w:tcW w:w="6801" w:type="dxa"/>
          </w:tcPr>
          <w:p w14:paraId="3098DE9B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2552" w:type="dxa"/>
          </w:tcPr>
          <w:p w14:paraId="73A09D4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0F96F66C" w14:textId="77777777" w:rsidTr="006B14FA">
        <w:trPr>
          <w:trHeight w:val="425"/>
        </w:trPr>
        <w:tc>
          <w:tcPr>
            <w:tcW w:w="6801" w:type="dxa"/>
          </w:tcPr>
          <w:p w14:paraId="10E982E2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2552" w:type="dxa"/>
          </w:tcPr>
          <w:p w14:paraId="694ED038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05053768" w14:textId="77777777" w:rsidTr="006B14FA">
        <w:trPr>
          <w:trHeight w:val="425"/>
        </w:trPr>
        <w:tc>
          <w:tcPr>
            <w:tcW w:w="6801" w:type="dxa"/>
          </w:tcPr>
          <w:p w14:paraId="2D784D4D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รวมจำนวนเงินสนับสนุนงานวิจัยหรืองานสร้างสรรค์จากภายในและภายนอกสถาบัน</w:t>
            </w:r>
          </w:p>
        </w:tc>
        <w:tc>
          <w:tcPr>
            <w:tcW w:w="2552" w:type="dxa"/>
          </w:tcPr>
          <w:p w14:paraId="7B3A420F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84BD7AB" w14:textId="77777777" w:rsidTr="006B14FA">
        <w:trPr>
          <w:trHeight w:val="425"/>
        </w:trPr>
        <w:tc>
          <w:tcPr>
            <w:tcW w:w="6801" w:type="dxa"/>
          </w:tcPr>
          <w:p w14:paraId="342B514C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เฉลี่ยต่อหัว</w:t>
            </w:r>
          </w:p>
        </w:tc>
        <w:tc>
          <w:tcPr>
            <w:tcW w:w="2552" w:type="dxa"/>
          </w:tcPr>
          <w:p w14:paraId="7CDA932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A2E81B8" w14:textId="77777777" w:rsidTr="006B14FA">
        <w:trPr>
          <w:trHeight w:val="425"/>
        </w:trPr>
        <w:tc>
          <w:tcPr>
            <w:tcW w:w="6801" w:type="dxa"/>
          </w:tcPr>
          <w:p w14:paraId="409DA43F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552" w:type="dxa"/>
          </w:tcPr>
          <w:p w14:paraId="7AB2D8A7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9D864AE" w14:textId="77777777" w:rsidTr="006B14FA">
        <w:trPr>
          <w:trHeight w:val="425"/>
        </w:trPr>
        <w:tc>
          <w:tcPr>
            <w:tcW w:w="9353" w:type="dxa"/>
            <w:gridSpan w:val="2"/>
            <w:shd w:val="clear" w:color="auto" w:fill="DAEEF3" w:themeFill="accent5" w:themeFillTint="33"/>
          </w:tcPr>
          <w:p w14:paraId="25333DD9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กลุ่มสาขาวิชามนุษยศาสตร์และสังคมศาสตร์</w:t>
            </w:r>
          </w:p>
        </w:tc>
      </w:tr>
      <w:tr w:rsidR="005B3DFA" w:rsidRPr="007E4EB0" w14:paraId="7FF3F344" w14:textId="77777777" w:rsidTr="006B14FA">
        <w:trPr>
          <w:trHeight w:val="425"/>
        </w:trPr>
        <w:tc>
          <w:tcPr>
            <w:tcW w:w="6801" w:type="dxa"/>
          </w:tcPr>
          <w:p w14:paraId="3D9B3F8D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จำนวนอาจารย์ประจำทั้งหมดไม่นับรวมผู้ลาศึกษาต่อ</w:t>
            </w:r>
          </w:p>
        </w:tc>
        <w:tc>
          <w:tcPr>
            <w:tcW w:w="2552" w:type="dxa"/>
          </w:tcPr>
          <w:p w14:paraId="07E1E3F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5B57FE9" w14:textId="77777777" w:rsidTr="006B14FA">
        <w:trPr>
          <w:trHeight w:val="425"/>
        </w:trPr>
        <w:tc>
          <w:tcPr>
            <w:tcW w:w="6801" w:type="dxa"/>
          </w:tcPr>
          <w:p w14:paraId="4CC864CC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2552" w:type="dxa"/>
          </w:tcPr>
          <w:p w14:paraId="3ECFD1E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74D4B1A4" w14:textId="77777777" w:rsidTr="006B14FA">
        <w:trPr>
          <w:trHeight w:val="425"/>
        </w:trPr>
        <w:tc>
          <w:tcPr>
            <w:tcW w:w="6801" w:type="dxa"/>
          </w:tcPr>
          <w:p w14:paraId="5EF8EF6D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2552" w:type="dxa"/>
          </w:tcPr>
          <w:p w14:paraId="0F06040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06EC6A0" w14:textId="77777777" w:rsidTr="006B14FA">
        <w:trPr>
          <w:trHeight w:val="425"/>
        </w:trPr>
        <w:tc>
          <w:tcPr>
            <w:tcW w:w="6801" w:type="dxa"/>
          </w:tcPr>
          <w:p w14:paraId="1EAFD685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รวมจำนวนเงินสนับสนุนงานวิจัยหรืองานสร้างสรรค์จากภายในและภายนอกสถาบัน</w:t>
            </w:r>
          </w:p>
        </w:tc>
        <w:tc>
          <w:tcPr>
            <w:tcW w:w="2552" w:type="dxa"/>
          </w:tcPr>
          <w:p w14:paraId="5AC55C32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DB9CEB7" w14:textId="77777777" w:rsidTr="006B14FA">
        <w:trPr>
          <w:trHeight w:val="425"/>
        </w:trPr>
        <w:tc>
          <w:tcPr>
            <w:tcW w:w="6801" w:type="dxa"/>
          </w:tcPr>
          <w:p w14:paraId="14C6C783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เฉลี่ยต่อหัว</w:t>
            </w:r>
          </w:p>
        </w:tc>
        <w:tc>
          <w:tcPr>
            <w:tcW w:w="2552" w:type="dxa"/>
          </w:tcPr>
          <w:p w14:paraId="28E0A8D5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0A4041D4" w14:textId="77777777" w:rsidTr="006B14FA">
        <w:trPr>
          <w:trHeight w:val="425"/>
        </w:trPr>
        <w:tc>
          <w:tcPr>
            <w:tcW w:w="6801" w:type="dxa"/>
          </w:tcPr>
          <w:p w14:paraId="6C3C2C6D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552" w:type="dxa"/>
          </w:tcPr>
          <w:p w14:paraId="5B814BA8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E2A14AA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F67B5DF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679EDF" wp14:editId="4D46A3E2">
                <wp:simplePos x="0" y="0"/>
                <wp:positionH relativeFrom="column">
                  <wp:posOffset>74930</wp:posOffset>
                </wp:positionH>
                <wp:positionV relativeFrom="paragraph">
                  <wp:posOffset>208280</wp:posOffset>
                </wp:positionV>
                <wp:extent cx="6046470" cy="853440"/>
                <wp:effectExtent l="8255" t="8255" r="12700" b="508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2677" w14:textId="77777777" w:rsidR="00797FBA" w:rsidRPr="00A561F9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 xml:space="preserve">จำนวนเงินสนับสนุนงานวิจัยฯ      </w:t>
                            </w:r>
                            <w:r w:rsidRPr="00A561F9">
                              <w:rPr>
                                <w:rFonts w:ascii="TH SarabunPSK" w:eastAsia="Calibri" w:hAnsi="TH SarabunPSK" w:cs="TH SarabunPSK"/>
                                <w:color w:val="FF0000"/>
                                <w:cs/>
                              </w:rPr>
                              <w:t xml:space="preserve">=    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 xml:space="preserve">จำนวนเงินสนับสนุนงานวิจัยฯ จากภายในและภายนอก         </w:t>
                            </w:r>
                            <w:r w:rsidRPr="00A561F9">
                              <w:rPr>
                                <w:rFonts w:ascii="TH SarabunPSK" w:eastAsia="Calibri" w:hAnsi="TH SarabunPSK" w:cs="TH SarabunPSK"/>
                                <w:color w:val="FF0000"/>
                                <w:cs/>
                              </w:rPr>
                              <w:t>=  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cs/>
                              </w:rPr>
                              <w:t>……………</w:t>
                            </w:r>
                          </w:p>
                          <w:p w14:paraId="659D7E1E" w14:textId="77777777" w:rsidR="00797FBA" w:rsidRPr="00A561F9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ab/>
                              <w:t>จำนวนอาจารย์ประจำและนักวิจัย</w:t>
                            </w:r>
                          </w:p>
                          <w:p w14:paraId="65FC2B66" w14:textId="77777777" w:rsidR="00797FBA" w:rsidRPr="00A561F9" w:rsidRDefault="00797FBA" w:rsidP="00B47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679EDF" id="Text Box 23" o:spid="_x0000_s1029" type="#_x0000_t202" style="position:absolute;left:0;text-align:left;margin-left:5.9pt;margin-top:16.4pt;width:476.1pt;height:6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">
                <v:textbox>
                  <w:txbxContent>
                    <w:p w14:paraId="51312677" w14:textId="77777777" w:rsidR="00797FBA" w:rsidRPr="00A561F9" w:rsidRDefault="00797FBA" w:rsidP="00B47115">
                      <w:pPr>
                        <w:rPr>
                          <w:rFonts w:ascii="TH SarabunPSK" w:eastAsia="Calibri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 xml:space="preserve">จำนวนเงินสนับสนุนงานวิจัยฯ      </w:t>
                      </w:r>
                      <w:r w:rsidRPr="00A561F9">
                        <w:rPr>
                          <w:rFonts w:ascii="TH SarabunPSK" w:eastAsia="Calibri" w:hAnsi="TH SarabunPSK" w:cs="TH SarabunPSK"/>
                          <w:color w:val="FF0000"/>
                        </w:rPr>
                        <w:t xml:space="preserve">=      </w:t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 xml:space="preserve">จำนวนเงินสนับสนุนงานวิจัยฯ จากภายในและภายนอก         </w:t>
                      </w:r>
                      <w:r w:rsidRPr="00A561F9">
                        <w:rPr>
                          <w:rFonts w:ascii="TH SarabunPSK" w:eastAsia="Calibri" w:hAnsi="TH SarabunPSK" w:cs="TH SarabunPSK"/>
                          <w:color w:val="FF0000"/>
                        </w:rPr>
                        <w:t>=  …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</w:rPr>
                        <w:t>……………</w:t>
                      </w:r>
                    </w:p>
                    <w:p w14:paraId="659D7E1E" w14:textId="77777777" w:rsidR="00797FBA" w:rsidRPr="00A561F9" w:rsidRDefault="00797FBA" w:rsidP="00B47115">
                      <w:pPr>
                        <w:rPr>
                          <w:rFonts w:ascii="TH SarabunPSK" w:eastAsia="Calibri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cs/>
                        </w:rPr>
                        <w:tab/>
                        <w:t>จำนวนอาจารย์ประจำและนักวิจัย</w:t>
                      </w:r>
                    </w:p>
                    <w:p w14:paraId="65FC2B66" w14:textId="77777777" w:rsidR="00797FBA" w:rsidRPr="00A561F9" w:rsidRDefault="00797FBA" w:rsidP="00B47115"/>
                  </w:txbxContent>
                </v:textbox>
              </v:shape>
            </w:pict>
          </mc:Fallback>
        </mc:AlternateContent>
      </w:r>
    </w:p>
    <w:p w14:paraId="18B8E602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09EAE5" wp14:editId="59852C34">
                <wp:simplePos x="0" y="0"/>
                <wp:positionH relativeFrom="column">
                  <wp:posOffset>1951355</wp:posOffset>
                </wp:positionH>
                <wp:positionV relativeFrom="paragraph">
                  <wp:posOffset>219710</wp:posOffset>
                </wp:positionV>
                <wp:extent cx="2576195" cy="0"/>
                <wp:effectExtent l="8255" t="10160" r="6350" b="889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5F3D800" id="AutoShape 25" o:spid="_x0000_s1026" type="#_x0000_t32" style="position:absolute;margin-left:153.65pt;margin-top:17.3pt;width:202.8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vW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"/>
            </w:pict>
          </mc:Fallback>
        </mc:AlternateContent>
      </w:r>
    </w:p>
    <w:p w14:paraId="085CA4D6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52C4B81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F5982AE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FDBF00" wp14:editId="7595435B">
                <wp:simplePos x="0" y="0"/>
                <wp:positionH relativeFrom="column">
                  <wp:posOffset>74930</wp:posOffset>
                </wp:positionH>
                <wp:positionV relativeFrom="paragraph">
                  <wp:posOffset>256540</wp:posOffset>
                </wp:positionV>
                <wp:extent cx="6046470" cy="773430"/>
                <wp:effectExtent l="8255" t="8890" r="12700" b="825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1FCA" w14:textId="77777777" w:rsidR="00797FBA" w:rsidRPr="00DF5BAC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F5BAC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คะแนนผลการประเมิน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=   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 xml:space="preserve">จำนวนเงินสนับสนุนงานวิจัยฯ จากภายในและภายนอก      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x  5    </w:t>
                            </w:r>
                            <w:r w:rsidRPr="00DF5BA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=  ……………</w:t>
                            </w:r>
                          </w:p>
                          <w:p w14:paraId="2B456F90" w14:textId="77777777" w:rsidR="00797FBA" w:rsidRPr="00DF5BAC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  <w:t>จำนวนเงินสนับสนุนงานวิจัยฯ ที่กำหนดให้เป็นคะแนนเต็ม 5</w:t>
                            </w:r>
                          </w:p>
                          <w:p w14:paraId="21D59F70" w14:textId="77777777" w:rsidR="00797FBA" w:rsidRDefault="00797FBA" w:rsidP="00B47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FDBF00" id="Text Box 24" o:spid="_x0000_s1030" type="#_x0000_t202" style="position:absolute;left:0;text-align:left;margin-left:5.9pt;margin-top:20.2pt;width:476.1pt;height:60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">
                <v:textbox>
                  <w:txbxContent>
                    <w:p w14:paraId="77F91FCA" w14:textId="77777777" w:rsidR="00797FBA" w:rsidRPr="00DF5BAC" w:rsidRDefault="00797FBA" w:rsidP="00B47115">
                      <w:pP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DF5BAC"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คะแนนผลการประเมิน</w:t>
                      </w:r>
                      <w:r w:rsidRPr="00DF5BAC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      </w:t>
                      </w:r>
                      <w:r w:rsidRPr="00DF5BAC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 xml:space="preserve">=     </w:t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 xml:space="preserve">จำนวนเงินสนับสนุนงานวิจัยฯ จากภายในและภายนอก      </w:t>
                      </w:r>
                      <w:r w:rsidRPr="00DF5BAC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  <w:t>x  5    =  ……………</w:t>
                      </w:r>
                    </w:p>
                    <w:p w14:paraId="2B456F90" w14:textId="77777777" w:rsidR="00797FBA" w:rsidRPr="00DF5BAC" w:rsidRDefault="00797FBA" w:rsidP="00B47115">
                      <w:pPr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  <w:t>จำนวนเงินสนับสนุนงานวิจัยฯ ที่กำหนดให้เป็นคะแนนเต็ม 5</w:t>
                      </w:r>
                    </w:p>
                    <w:p w14:paraId="21D59F70" w14:textId="77777777" w:rsidR="00797FBA" w:rsidRDefault="00797FBA" w:rsidP="00B47115"/>
                  </w:txbxContent>
                </v:textbox>
              </v:shape>
            </w:pict>
          </mc:Fallback>
        </mc:AlternateContent>
      </w:r>
    </w:p>
    <w:p w14:paraId="57F73FDA" w14:textId="77777777" w:rsidR="00B47115" w:rsidRDefault="00B4711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35964BD" w14:textId="77777777" w:rsidR="00B47115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45EA86" wp14:editId="6743093E">
                <wp:simplePos x="0" y="0"/>
                <wp:positionH relativeFrom="column">
                  <wp:posOffset>1951355</wp:posOffset>
                </wp:positionH>
                <wp:positionV relativeFrom="paragraph">
                  <wp:posOffset>27940</wp:posOffset>
                </wp:positionV>
                <wp:extent cx="2767330" cy="0"/>
                <wp:effectExtent l="8255" t="8890" r="5715" b="1016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25DCBED" id="AutoShape 26" o:spid="_x0000_s1026" type="#_x0000_t32" style="position:absolute;margin-left:153.65pt;margin-top:2.2pt;width:217.9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Yt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"/>
            </w:pict>
          </mc:Fallback>
        </mc:AlternateContent>
      </w:r>
    </w:p>
    <w:p w14:paraId="577A78A1" w14:textId="77777777" w:rsidR="00B47115" w:rsidRDefault="00B4711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072ADC1" w14:textId="77777777" w:rsidR="005B3DFA" w:rsidRDefault="005B3DFA" w:rsidP="005B3D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6E33FA6" w14:textId="77777777" w:rsidR="005D38CC" w:rsidRDefault="005B3DFA" w:rsidP="0061124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4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สรุปคะแนนที่ได้ในระดับคณะ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4EB0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E4EB0">
        <w:rPr>
          <w:rFonts w:ascii="TH SarabunPSK" w:hAnsi="TH SarabunPSK" w:cs="TH SarabunPSK" w:hint="cs"/>
          <w:sz w:val="32"/>
          <w:szCs w:val="32"/>
          <w:cs/>
        </w:rPr>
        <w:t>ค่าเฉลี่ยของคะแนนที่ได้ของทุกกลุ่มสาชาวิชาในคณะ</w:t>
      </w:r>
    </w:p>
    <w:p w14:paraId="75317A53" w14:textId="470D992D" w:rsidR="0061124D" w:rsidRPr="005D38CC" w:rsidRDefault="0061124D" w:rsidP="0061124D">
      <w:pPr>
        <w:rPr>
          <w:rFonts w:ascii="TH SarabunPSK" w:hAnsi="TH SarabunPSK" w:cs="TH SarabunPSK"/>
          <w:b/>
          <w:bCs/>
          <w:sz w:val="32"/>
          <w:szCs w:val="32"/>
        </w:rPr>
      </w:pPr>
      <w:r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:</w:t>
      </w:r>
    </w:p>
    <w:tbl>
      <w:tblPr>
        <w:tblW w:w="9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962"/>
        <w:gridCol w:w="1417"/>
        <w:gridCol w:w="1366"/>
        <w:gridCol w:w="2178"/>
        <w:gridCol w:w="1719"/>
      </w:tblGrid>
      <w:tr w:rsidR="0061124D" w:rsidRPr="00E85947" w14:paraId="64B02490" w14:textId="77777777" w:rsidTr="00BC0D50">
        <w:trPr>
          <w:trHeight w:val="1122"/>
        </w:trPr>
        <w:tc>
          <w:tcPr>
            <w:tcW w:w="1299" w:type="dxa"/>
            <w:shd w:val="clear" w:color="auto" w:fill="auto"/>
            <w:vAlign w:val="center"/>
          </w:tcPr>
          <w:p w14:paraId="062EC49B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B392AED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9DE9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26EF5A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78" w:type="dxa"/>
            <w:vAlign w:val="center"/>
          </w:tcPr>
          <w:p w14:paraId="47B92557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719" w:type="dxa"/>
            <w:vAlign w:val="center"/>
          </w:tcPr>
          <w:p w14:paraId="24DA45B0" w14:textId="77777777" w:rsidR="0061124D" w:rsidRPr="000963C7" w:rsidRDefault="0061124D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61124D" w:rsidRPr="00E85947" w14:paraId="00B1A0C8" w14:textId="77777777" w:rsidTr="00BC0D50">
        <w:trPr>
          <w:trHeight w:val="1020"/>
        </w:trPr>
        <w:tc>
          <w:tcPr>
            <w:tcW w:w="1299" w:type="dxa"/>
            <w:shd w:val="clear" w:color="auto" w:fill="auto"/>
          </w:tcPr>
          <w:p w14:paraId="547787EC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962" w:type="dxa"/>
            <w:shd w:val="clear" w:color="auto" w:fill="auto"/>
          </w:tcPr>
          <w:p w14:paraId="08A639E3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C076213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724A5DF9" w14:textId="77777777" w:rsidR="0061124D" w:rsidRPr="000963C7" w:rsidRDefault="0061124D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366" w:type="dxa"/>
            <w:shd w:val="clear" w:color="auto" w:fill="auto"/>
          </w:tcPr>
          <w:p w14:paraId="2A040907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78" w:type="dxa"/>
          </w:tcPr>
          <w:p w14:paraId="77DB16D9" w14:textId="77777777" w:rsidR="0061124D" w:rsidRPr="000963C7" w:rsidRDefault="0061124D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19" w:type="dxa"/>
          </w:tcPr>
          <w:p w14:paraId="2B0883B6" w14:textId="77777777" w:rsidR="0061124D" w:rsidRPr="000963C7" w:rsidRDefault="0061124D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3971CCF5" w14:textId="77777777" w:rsidR="00B47115" w:rsidRPr="0061124D" w:rsidRDefault="00B4711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D0A49A" w14:textId="77777777" w:rsidR="0061124D" w:rsidRPr="00ED0C07" w:rsidRDefault="0061124D" w:rsidP="0061124D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61124D" w:rsidRPr="00ED0C07" w14:paraId="459C2EC9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5D5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6B5" w14:textId="77777777" w:rsidR="0061124D" w:rsidRPr="00321487" w:rsidRDefault="0061124D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61124D" w:rsidRPr="00ED0C07" w14:paraId="300ED50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77A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0B9" w14:textId="77777777" w:rsidR="0061124D" w:rsidRPr="00ED0C07" w:rsidRDefault="0061124D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124D" w:rsidRPr="00ED0C07" w14:paraId="31FE74EB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D37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3BE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24D" w:rsidRPr="00ED0C07" w14:paraId="12D4978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D7F" w14:textId="77777777" w:rsidR="0061124D" w:rsidRPr="007064EC" w:rsidRDefault="0061124D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79C" w14:textId="77777777" w:rsidR="0061124D" w:rsidRPr="00ED0C07" w:rsidRDefault="0061124D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C630C6" w14:textId="77777777" w:rsidR="00032FE5" w:rsidRDefault="00032FE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E49D2C7" w14:textId="77777777" w:rsidR="00A84859" w:rsidRDefault="00A8485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127F4A4" w14:textId="77777777" w:rsidR="00F47BE7" w:rsidRDefault="00F47BE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4E0D612" w14:textId="77777777" w:rsidR="00A41B13" w:rsidRDefault="00A41B1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0816DF8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064AB05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101B643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9B9DAD7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A0D5447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C671064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ECBC0D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CF6EB9B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7B96B95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F60F789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6053CC1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1F886DD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65AA274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1711A1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60C575B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280204A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86395BD" w14:textId="77777777" w:rsidR="005700C7" w:rsidRDefault="005700C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C4E9C2E" w14:textId="77777777" w:rsidR="00A41B13" w:rsidRDefault="00A41B1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A84859" w:rsidRPr="008B211A" w14:paraId="3C8BA831" w14:textId="77777777" w:rsidTr="00D02EAD">
        <w:trPr>
          <w:jc w:val="center"/>
        </w:trPr>
        <w:tc>
          <w:tcPr>
            <w:tcW w:w="1541" w:type="dxa"/>
          </w:tcPr>
          <w:p w14:paraId="5ECA6813" w14:textId="77777777" w:rsidR="00A84859" w:rsidRPr="008B211A" w:rsidRDefault="00A84859" w:rsidP="00D02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8065" w:type="dxa"/>
          </w:tcPr>
          <w:p w14:paraId="1607992A" w14:textId="77777777" w:rsidR="00A84859" w:rsidRPr="008B211A" w:rsidRDefault="00A84859" w:rsidP="00D02EA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14:paraId="54C021A9" w14:textId="77777777" w:rsidR="00032FE5" w:rsidRPr="00ED6C32" w:rsidRDefault="00032FE5" w:rsidP="00032FE5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9D843A2" w14:textId="77777777" w:rsidR="00032FE5" w:rsidRDefault="00032FE5" w:rsidP="00032FE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302F36">
        <w:rPr>
          <w:rFonts w:ascii="TH SarabunPSK" w:hAnsi="TH SarabunPSK" w:cs="TH SarabunPSK" w:hint="cs"/>
          <w:sz w:val="32"/>
          <w:szCs w:val="32"/>
          <w:cs/>
        </w:rPr>
        <w:t>ลัพธ์</w:t>
      </w:r>
    </w:p>
    <w:p w14:paraId="28A785A1" w14:textId="77777777" w:rsidR="00032FE5" w:rsidRPr="00ED6C32" w:rsidRDefault="00032FE5" w:rsidP="00032FE5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3DBE3AEB" w14:textId="77777777" w:rsidR="00032FE5" w:rsidRDefault="00032FE5" w:rsidP="00032FE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45E72383" w14:textId="77777777" w:rsidR="006C20CB" w:rsidRDefault="00032FE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ผลงาน</w:t>
      </w:r>
      <w:r w:rsidR="00302F36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เป็นข้อมูลที่สำคัญในการแสดงให้เห็นว่าอาจารย์ประจำและนักวิจัยได้สร้างสรรค์ขึ้นเพื่อแสดงให้เห็นถึงความก้าวหน้าทางวิชาการและการพัฒนาองค์ความรู้อย่างต่อเนื่องเป็นผลงานที่มีคุณค่า สมควรส่งเสริมให้มีการเผยแพร่และนำไปใช้ประโยชน์</w:t>
      </w:r>
      <w:r w:rsidR="006C20CB">
        <w:rPr>
          <w:rFonts w:ascii="TH SarabunPSK" w:hAnsi="TH SarabunPSK" w:cs="TH SarabunPSK" w:hint="cs"/>
          <w:sz w:val="32"/>
          <w:szCs w:val="32"/>
          <w:cs/>
        </w:rPr>
        <w:t>ทั้งเชิงวิชาการและแข่งขันของประเทศ ผลงาน</w:t>
      </w:r>
      <w:r w:rsidR="00F21A94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6C20CB">
        <w:rPr>
          <w:rFonts w:ascii="TH SarabunPSK" w:hAnsi="TH SarabunPSK" w:cs="TH SarabunPSK" w:hint="cs"/>
          <w:sz w:val="32"/>
          <w:szCs w:val="32"/>
          <w:cs/>
        </w:rPr>
        <w:t>วิชาการอยู่ในรูปของบทความวิจัยหรือบทความ</w:t>
      </w:r>
      <w:r w:rsidR="00F21A94">
        <w:rPr>
          <w:rFonts w:ascii="TH SarabunPSK" w:hAnsi="TH SarabunPSK" w:cs="TH SarabunPSK" w:hint="cs"/>
          <w:sz w:val="32"/>
          <w:szCs w:val="32"/>
          <w:cs/>
        </w:rPr>
        <w:t>ทางวิชาการที่ตีพิมพ์ใน</w:t>
      </w:r>
      <w:r w:rsidR="006C20CB">
        <w:rPr>
          <w:rFonts w:ascii="TH SarabunPSK" w:hAnsi="TH SarabunPSK" w:cs="TH SarabunPSK" w:hint="cs"/>
          <w:sz w:val="32"/>
          <w:szCs w:val="32"/>
          <w:cs/>
        </w:rPr>
        <w:t xml:space="preserve">รายงานสืบเนื่องจากการประชุมวิชาการระดับชาติ หรือ ระดับนานาชาติ ตีพิมพ์ในวารสารวิชาการที่ปรากฏในฐานข้อมูล </w:t>
      </w:r>
      <w:r w:rsidR="006C20CB">
        <w:rPr>
          <w:rFonts w:ascii="TH SarabunPSK" w:hAnsi="TH SarabunPSK" w:cs="TH SarabunPSK"/>
          <w:sz w:val="32"/>
          <w:szCs w:val="32"/>
        </w:rPr>
        <w:t xml:space="preserve">TCI </w:t>
      </w:r>
      <w:r w:rsidR="006C20C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6C20CB">
        <w:rPr>
          <w:rFonts w:ascii="TH SarabunPSK" w:hAnsi="TH SarabunPSK" w:cs="TH SarabunPSK"/>
          <w:sz w:val="32"/>
          <w:szCs w:val="32"/>
        </w:rPr>
        <w:t>S</w:t>
      </w:r>
      <w:r w:rsidR="00F21A94">
        <w:rPr>
          <w:rFonts w:ascii="TH SarabunPSK" w:hAnsi="TH SarabunPSK" w:cs="TH SarabunPSK"/>
          <w:sz w:val="32"/>
          <w:szCs w:val="32"/>
        </w:rPr>
        <w:t xml:space="preserve">copus  </w:t>
      </w:r>
      <w:r w:rsidR="00F21A94">
        <w:rPr>
          <w:rFonts w:ascii="TH SarabunPSK" w:hAnsi="TH SarabunPSK" w:cs="TH SarabunPSK" w:hint="cs"/>
          <w:sz w:val="32"/>
          <w:szCs w:val="32"/>
          <w:cs/>
        </w:rPr>
        <w:t xml:space="preserve">หรือตามประกาศ ก.พ.อ.  หรือระเบียบคณะกรรมการการอุดมศึกษาว่าด้วย  หลักเกณฑ์การพิจารณาวารสารทางวิชาการสำหรับการเผยแพร่ผลงานทางวิชาการ พ.ศ. 2556 </w:t>
      </w:r>
      <w:r w:rsidR="006C20CB">
        <w:rPr>
          <w:rFonts w:ascii="TH SarabunPSK" w:hAnsi="TH SarabunPSK" w:cs="TH SarabunPSK" w:hint="cs"/>
          <w:sz w:val="32"/>
          <w:szCs w:val="32"/>
          <w:cs/>
        </w:rPr>
        <w:t>ผลงานได้รับการจดอนุสิทธิบัตรหรือสิทธิบัตร หรือเป็นผลงานวิชาการรับใช้สังคมที่ผ่านการประเมินตำแหน่งทางวิชาการแล้วผลงานวิจัยที่หน่วยงานหรือองค์กรระดับชาติว่าจ้างให้ดำเนินการตำราหรือหนังสือที่ใช้ในการขอผลงานทางวิชาการและผ่านการพิจารณาตามเกณฑ์การขอตำแหน่งทางวิชาการแล้ว โดยมีวิธีการคิดดังนี้</w:t>
      </w:r>
    </w:p>
    <w:p w14:paraId="4F4A1FC5" w14:textId="77777777" w:rsidR="006C20CB" w:rsidRDefault="006C20C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9B1B7D5" w14:textId="77777777" w:rsidR="006C20CB" w:rsidRDefault="006C20C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20C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61E65C77" w14:textId="77777777" w:rsidR="006C20CB" w:rsidRDefault="006C20CB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1A94">
        <w:rPr>
          <w:rFonts w:ascii="TH SarabunPSK" w:hAnsi="TH SarabunPSK" w:cs="TH SarabunPSK" w:hint="cs"/>
          <w:sz w:val="32"/>
          <w:szCs w:val="32"/>
          <w:cs/>
        </w:rPr>
        <w:t xml:space="preserve">โดยการแปลงค่าร้อยละของผลรวมถ่วงน้ำหนักของผลงานทางวิชาการของอาจารย์ประจำและนักวิจัยเป็นคะแนนระหว่าง 0 </w:t>
      </w:r>
      <w:r w:rsidR="00F21A94">
        <w:rPr>
          <w:rFonts w:ascii="TH SarabunPSK" w:hAnsi="TH SarabunPSK" w:cs="TH SarabunPSK"/>
          <w:sz w:val="32"/>
          <w:szCs w:val="32"/>
          <w:cs/>
        </w:rPr>
        <w:t>–</w:t>
      </w:r>
      <w:r w:rsidR="00F21A94">
        <w:rPr>
          <w:rFonts w:ascii="TH SarabunPSK" w:hAnsi="TH SarabunPSK" w:cs="TH SarabunPSK" w:hint="cs"/>
          <w:sz w:val="32"/>
          <w:szCs w:val="32"/>
          <w:cs/>
        </w:rPr>
        <w:t xml:space="preserve"> 5 เกณฑ์แบ่งกลุ่มตามสาขาวิชาดังนี้</w:t>
      </w:r>
    </w:p>
    <w:p w14:paraId="5D762542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8041A0" w14:textId="77777777" w:rsidR="00F21A94" w:rsidRDefault="003854CF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เกณฑ์เฉพาะคณะ</w:t>
      </w:r>
      <w:r w:rsidR="00F21A94" w:rsidRPr="00F21A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ข  และ ค2</w:t>
      </w:r>
    </w:p>
    <w:p w14:paraId="0B625924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กลุ่มสาขาวิชาวิทยาศาสตร์และเทคโนโลยี</w:t>
      </w:r>
    </w:p>
    <w:p w14:paraId="57026E87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ร้อยละ 30 ขึ้นไป</w:t>
      </w:r>
    </w:p>
    <w:p w14:paraId="13571094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กลุ่มสาขาวิชาวิทยาศาสตร์สุขภาพ</w:t>
      </w:r>
    </w:p>
    <w:p w14:paraId="0E23C7F3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ร้อยละ 30 ขึ้นไป</w:t>
      </w:r>
    </w:p>
    <w:p w14:paraId="0DBA6203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กลุ่มสาขาวิชามนุษยศาสตร์และสังคมศาสตร์</w:t>
      </w:r>
    </w:p>
    <w:p w14:paraId="424ED16D" w14:textId="77777777" w:rsidR="00C72189" w:rsidRDefault="00F21A94" w:rsidP="00F47BE7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ร้อยละ 20 ขึ้นไป</w:t>
      </w:r>
    </w:p>
    <w:p w14:paraId="64C50F3F" w14:textId="77777777" w:rsidR="00C72189" w:rsidRDefault="00C72189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6E6DD1E" w14:textId="77777777" w:rsidR="00F21A94" w:rsidRDefault="003854CF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เกณฑ์เฉพาะคณะ</w:t>
      </w:r>
      <w:r w:rsidR="00F21A94" w:rsidRPr="00F21A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ข  และ ค2</w:t>
      </w:r>
    </w:p>
    <w:p w14:paraId="11BDC40F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กลุ่มสาขาวิชาวิทยาศาสตร์และเทคโนโลยี</w:t>
      </w:r>
    </w:p>
    <w:p w14:paraId="3817262D" w14:textId="77777777" w:rsidR="00A84859" w:rsidRDefault="00F21A94" w:rsidP="00F47BE7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ร้อยละ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6B20650F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กลุ่มสาขาวิชาวิทยาศาสตร์สุขภาพ</w:t>
      </w:r>
    </w:p>
    <w:p w14:paraId="54D1F30C" w14:textId="77777777" w:rsidR="005D4A6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ร้อยละ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15660447" w14:textId="77777777" w:rsidR="005700C7" w:rsidRDefault="005700C7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5BEE75F" w14:textId="77777777" w:rsidR="005700C7" w:rsidRDefault="005700C7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7BED73F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กลุ่มสาขาวิชามนุษยศาสตร์และสังคมศาสตร์</w:t>
      </w:r>
    </w:p>
    <w:p w14:paraId="3F54340C" w14:textId="77777777" w:rsidR="00F21A94" w:rsidRDefault="00F21A94" w:rsidP="00F21A94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ร้อยละ 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1C5D97FD" w14:textId="77777777" w:rsidR="00032FE5" w:rsidRDefault="00032FE5" w:rsidP="003854CF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9C8067" w14:textId="77777777" w:rsidR="006C20CB" w:rsidRPr="00344875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4875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07F6D1CD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คำนวณ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ร้อยละของผลรวมถ่วงน้ำหนักของผลงาน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วิชาการของอาจารย์ประจำและนักวิจัยตามสูตร</w:t>
      </w:r>
    </w:p>
    <w:p w14:paraId="22DB6BE8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6C7733B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524D" w:rsidRPr="003B1B70">
        <w:rPr>
          <w:rFonts w:ascii="TH SarabunPSK" w:hAnsi="TH SarabunPSK" w:cs="TH SarabunPSK" w:hint="cs"/>
          <w:sz w:val="32"/>
          <w:szCs w:val="32"/>
          <w:cs/>
        </w:rPr>
        <w:t>ผลรวมถ่วงน้ำหนักของผลงาน</w:t>
      </w:r>
      <w:r w:rsidR="003854CF" w:rsidRPr="003B1B70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EB524D" w:rsidRPr="003B1B70">
        <w:rPr>
          <w:rFonts w:ascii="TH SarabunPSK" w:hAnsi="TH SarabunPSK" w:cs="TH SarabunPSK" w:hint="cs"/>
          <w:sz w:val="32"/>
          <w:szCs w:val="32"/>
          <w:cs/>
        </w:rPr>
        <w:t xml:space="preserve">วิชาการของอาจารย์ประจำและนักวิจัย </w:t>
      </w:r>
      <w:r w:rsidR="005B3D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B524D">
        <w:rPr>
          <w:rFonts w:ascii="TH SarabunPSK" w:hAnsi="TH SarabunPSK" w:cs="TH SarabunPSK"/>
          <w:sz w:val="32"/>
          <w:szCs w:val="32"/>
        </w:rPr>
        <w:t>x 100</w:t>
      </w:r>
    </w:p>
    <w:p w14:paraId="3C9C7101" w14:textId="77777777" w:rsidR="006C20CB" w:rsidRDefault="00FB1CF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1C68564" wp14:editId="07F7F618">
                <wp:simplePos x="0" y="0"/>
                <wp:positionH relativeFrom="column">
                  <wp:posOffset>1379220</wp:posOffset>
                </wp:positionH>
                <wp:positionV relativeFrom="paragraph">
                  <wp:posOffset>-2540</wp:posOffset>
                </wp:positionV>
                <wp:extent cx="3863975" cy="0"/>
                <wp:effectExtent l="7620" t="6985" r="5080" b="1206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4395466" id="AutoShape 39" o:spid="_x0000_s1026" type="#_x0000_t32" style="position:absolute;margin-left:108.6pt;margin-top:-.2pt;width:304.2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Be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"/>
            </w:pict>
          </mc:Fallback>
        </mc:AlternateContent>
      </w:r>
      <w:r w:rsidR="006C20CB">
        <w:rPr>
          <w:rFonts w:ascii="TH SarabunPSK" w:hAnsi="TH SarabunPSK" w:cs="TH SarabunPSK" w:hint="cs"/>
          <w:sz w:val="32"/>
          <w:szCs w:val="32"/>
          <w:cs/>
        </w:rPr>
        <w:tab/>
      </w:r>
      <w:r w:rsidR="006C20CB">
        <w:rPr>
          <w:rFonts w:ascii="TH SarabunPSK" w:hAnsi="TH SarabunPSK" w:cs="TH SarabunPSK" w:hint="cs"/>
          <w:sz w:val="32"/>
          <w:szCs w:val="32"/>
          <w:cs/>
        </w:rPr>
        <w:tab/>
      </w:r>
      <w:r w:rsidR="006C20CB">
        <w:rPr>
          <w:rFonts w:ascii="TH SarabunPSK" w:hAnsi="TH SarabunPSK" w:cs="TH SarabunPSK" w:hint="cs"/>
          <w:sz w:val="32"/>
          <w:szCs w:val="32"/>
          <w:cs/>
        </w:rPr>
        <w:tab/>
      </w:r>
      <w:r w:rsidR="006C20CB">
        <w:rPr>
          <w:rFonts w:ascii="TH SarabunPSK" w:hAnsi="TH SarabunPSK" w:cs="TH SarabunPSK" w:hint="cs"/>
          <w:sz w:val="32"/>
          <w:szCs w:val="32"/>
          <w:cs/>
        </w:rPr>
        <w:tab/>
      </w:r>
      <w:r w:rsidR="00EB524D">
        <w:rPr>
          <w:rFonts w:ascii="TH SarabunPSK" w:hAnsi="TH SarabunPSK" w:cs="TH SarabunPSK" w:hint="cs"/>
          <w:sz w:val="32"/>
          <w:szCs w:val="32"/>
          <w:cs/>
        </w:rPr>
        <w:tab/>
      </w:r>
      <w:r w:rsidR="006C20CB">
        <w:rPr>
          <w:rFonts w:ascii="TH SarabunPSK" w:hAnsi="TH SarabunPSK" w:cs="TH SarabunPSK" w:hint="cs"/>
          <w:sz w:val="32"/>
          <w:szCs w:val="32"/>
          <w:cs/>
        </w:rPr>
        <w:t xml:space="preserve">จำนวนอาจารย์ประจำและนักวิจัย </w:t>
      </w:r>
    </w:p>
    <w:p w14:paraId="58A813A5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3068A71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แปลง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ค่าร้อยละ</w:t>
      </w:r>
      <w:r>
        <w:rPr>
          <w:rFonts w:ascii="TH SarabunPSK" w:hAnsi="TH SarabunPSK" w:cs="TH SarabunPSK" w:hint="cs"/>
          <w:sz w:val="32"/>
          <w:szCs w:val="32"/>
          <w:cs/>
        </w:rPr>
        <w:t>ที่คำนวณได้ในข้อ 1 เทียบกับคะแนนเต็ม 5</w:t>
      </w:r>
    </w:p>
    <w:p w14:paraId="6CF9E14C" w14:textId="77777777" w:rsidR="006C20CB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9450F0E" w14:textId="77777777" w:rsidR="006C20CB" w:rsidRPr="00EB524D" w:rsidRDefault="00FB1CF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A8A300" wp14:editId="36821E41">
                <wp:simplePos x="0" y="0"/>
                <wp:positionH relativeFrom="column">
                  <wp:posOffset>981710</wp:posOffset>
                </wp:positionH>
                <wp:positionV relativeFrom="paragraph">
                  <wp:posOffset>213360</wp:posOffset>
                </wp:positionV>
                <wp:extent cx="4897755" cy="0"/>
                <wp:effectExtent l="10160" t="13335" r="6985" b="571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C29A7F9" id="AutoShape 40" o:spid="_x0000_s1026" type="#_x0000_t32" style="position:absolute;margin-left:77.3pt;margin-top:16.8pt;width:385.6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qJ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/1GYwrwKxSWxsypEf1ap41/e6Q0lVHVMuj9dvJgHMWKpq8cwkXZyDKbviiGdgQCBCL&#10;dWxsHyChDOgYe3K69YQfPaLwmM8XDw9TIEe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"/>
            </w:pict>
          </mc:Fallback>
        </mc:AlternateContent>
      </w:r>
      <w:r w:rsidR="003854CF">
        <w:rPr>
          <w:rFonts w:ascii="TH SarabunPSK" w:hAnsi="TH SarabunPSK" w:cs="TH SarabunPSK" w:hint="cs"/>
          <w:cs/>
        </w:rPr>
        <w:t>คะแนนที่ได้</w:t>
      </w:r>
      <w:r w:rsidR="00C06918">
        <w:rPr>
          <w:rFonts w:ascii="TH SarabunPSK" w:hAnsi="TH SarabunPSK" w:cs="TH SarabunPSK"/>
        </w:rPr>
        <w:tab/>
      </w:r>
      <w:r w:rsidR="006C20CB" w:rsidRPr="00EB524D">
        <w:rPr>
          <w:rFonts w:ascii="TH SarabunPSK" w:hAnsi="TH SarabunPSK" w:cs="TH SarabunPSK"/>
          <w:cs/>
        </w:rPr>
        <w:t>=</w:t>
      </w:r>
      <w:r w:rsidR="00BC0D50">
        <w:rPr>
          <w:rFonts w:ascii="TH SarabunPSK" w:hAnsi="TH SarabunPSK" w:cs="TH SarabunPSK" w:hint="cs"/>
          <w:cs/>
        </w:rPr>
        <w:tab/>
      </w:r>
      <w:r w:rsidR="00EB524D" w:rsidRPr="003B1B70">
        <w:rPr>
          <w:rFonts w:ascii="TH SarabunPSK" w:hAnsi="TH SarabunPSK" w:cs="TH SarabunPSK" w:hint="cs"/>
          <w:cs/>
        </w:rPr>
        <w:t>ร้อยละของผลรวมถ่วงน้ำหนักของผลงาน</w:t>
      </w:r>
      <w:r w:rsidR="003854CF" w:rsidRPr="003B1B70">
        <w:rPr>
          <w:rFonts w:ascii="TH SarabunPSK" w:hAnsi="TH SarabunPSK" w:cs="TH SarabunPSK" w:hint="cs"/>
          <w:cs/>
        </w:rPr>
        <w:t>ทาง</w:t>
      </w:r>
      <w:r w:rsidR="00EB524D" w:rsidRPr="003B1B70">
        <w:rPr>
          <w:rFonts w:ascii="TH SarabunPSK" w:hAnsi="TH SarabunPSK" w:cs="TH SarabunPSK" w:hint="cs"/>
          <w:cs/>
        </w:rPr>
        <w:t>วิชาการของอาจารย์ประจำและนักวิจัย</w:t>
      </w:r>
      <w:r w:rsidR="008B211A" w:rsidRPr="008B211A">
        <w:rPr>
          <w:rFonts w:ascii="TH SarabunPSK" w:hAnsi="TH SarabunPSK" w:cs="TH SarabunPSK" w:hint="cs"/>
          <w:cs/>
        </w:rPr>
        <w:tab/>
      </w:r>
      <w:r w:rsidR="005B3DFA">
        <w:rPr>
          <w:rFonts w:ascii="TH SarabunPSK" w:hAnsi="TH SarabunPSK" w:cs="TH SarabunPSK"/>
          <w:cs/>
        </w:rPr>
        <w:t xml:space="preserve">          </w:t>
      </w:r>
      <w:r w:rsidR="006C20CB" w:rsidRPr="00EB524D">
        <w:rPr>
          <w:rFonts w:ascii="TH SarabunPSK" w:hAnsi="TH SarabunPSK" w:cs="TH SarabunPSK"/>
        </w:rPr>
        <w:t>x 5</w:t>
      </w:r>
    </w:p>
    <w:p w14:paraId="795F5C08" w14:textId="77777777" w:rsidR="006C20CB" w:rsidRPr="00EB524D" w:rsidRDefault="006C20CB" w:rsidP="006C20C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</w:rPr>
      </w:pPr>
      <w:r w:rsidRPr="00EB524D">
        <w:rPr>
          <w:rFonts w:ascii="TH SarabunPSK" w:hAnsi="TH SarabunPSK" w:cs="TH SarabunPSK" w:hint="cs"/>
          <w:cs/>
        </w:rPr>
        <w:tab/>
      </w:r>
      <w:r w:rsidRPr="00EB524D">
        <w:rPr>
          <w:rFonts w:ascii="TH SarabunPSK" w:hAnsi="TH SarabunPSK" w:cs="TH SarabunPSK" w:hint="cs"/>
          <w:cs/>
        </w:rPr>
        <w:tab/>
      </w:r>
      <w:r w:rsidR="00EB524D" w:rsidRPr="00EB524D">
        <w:rPr>
          <w:rFonts w:ascii="TH SarabunPSK" w:hAnsi="TH SarabunPSK" w:cs="TH SarabunPSK" w:hint="cs"/>
          <w:cs/>
        </w:rPr>
        <w:t>ร้อยละของผลรวมถ่วงน้ำหนักของผลงาน</w:t>
      </w:r>
      <w:r w:rsidR="003854CF">
        <w:rPr>
          <w:rFonts w:ascii="TH SarabunPSK" w:hAnsi="TH SarabunPSK" w:cs="TH SarabunPSK" w:hint="cs"/>
          <w:cs/>
        </w:rPr>
        <w:t>ทาง</w:t>
      </w:r>
      <w:r w:rsidR="00EB524D" w:rsidRPr="00EB524D">
        <w:rPr>
          <w:rFonts w:ascii="TH SarabunPSK" w:hAnsi="TH SarabunPSK" w:cs="TH SarabunPSK" w:hint="cs"/>
          <w:cs/>
        </w:rPr>
        <w:t>วิชาการของอาจารย์ประจำและนักวิจัย</w:t>
      </w:r>
      <w:r w:rsidR="00EB524D">
        <w:rPr>
          <w:rFonts w:ascii="TH SarabunPSK" w:hAnsi="TH SarabunPSK" w:cs="TH SarabunPSK" w:hint="cs"/>
          <w:cs/>
        </w:rPr>
        <w:t>ที่กำหนดให้เป็นคะแนนเต็ม</w:t>
      </w:r>
      <w:r w:rsidR="00EB524D" w:rsidRPr="00EB524D">
        <w:rPr>
          <w:rFonts w:ascii="TH SarabunPSK" w:hAnsi="TH SarabunPSK" w:cs="TH SarabunPSK" w:hint="cs"/>
          <w:cs/>
        </w:rPr>
        <w:t>5</w:t>
      </w:r>
    </w:p>
    <w:p w14:paraId="5A5A97D7" w14:textId="77777777" w:rsidR="00891473" w:rsidRDefault="00891473" w:rsidP="003854CF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7FF389" w14:textId="77777777" w:rsidR="00891473" w:rsidRDefault="00891473" w:rsidP="008914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A1550"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 w:hint="cs"/>
          <w:sz w:val="32"/>
          <w:szCs w:val="32"/>
          <w:cs/>
        </w:rPr>
        <w:t>หนดระดับคุณภาพผลงาน</w:t>
      </w:r>
      <w:r w:rsidR="003854CF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 ดังนี้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25"/>
        <w:gridCol w:w="8395"/>
      </w:tblGrid>
      <w:tr w:rsidR="00891473" w14:paraId="6F7B7E2B" w14:textId="77777777" w:rsidTr="00891473">
        <w:tc>
          <w:tcPr>
            <w:tcW w:w="1134" w:type="dxa"/>
          </w:tcPr>
          <w:p w14:paraId="27AEC635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612" w:type="dxa"/>
          </w:tcPr>
          <w:p w14:paraId="76F6A742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891473" w14:paraId="49B4B96A" w14:textId="77777777" w:rsidTr="00891473">
        <w:tc>
          <w:tcPr>
            <w:tcW w:w="1134" w:type="dxa"/>
          </w:tcPr>
          <w:p w14:paraId="6FA426BD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0.20</w:t>
            </w:r>
          </w:p>
        </w:tc>
        <w:tc>
          <w:tcPr>
            <w:tcW w:w="8612" w:type="dxa"/>
          </w:tcPr>
          <w:p w14:paraId="076F08E4" w14:textId="77777777" w:rsidR="00891473" w:rsidRDefault="003854CF" w:rsidP="003854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หรือบทความวิชาการ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891473" w14:paraId="5562E2E9" w14:textId="77777777" w:rsidTr="00891473">
        <w:tc>
          <w:tcPr>
            <w:tcW w:w="1134" w:type="dxa"/>
          </w:tcPr>
          <w:p w14:paraId="353A0641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</w:tc>
        <w:tc>
          <w:tcPr>
            <w:tcW w:w="8612" w:type="dxa"/>
          </w:tcPr>
          <w:p w14:paraId="0E0EB0ED" w14:textId="77777777" w:rsidR="00891473" w:rsidRDefault="003854CF" w:rsidP="007412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ระดับชาติที่ไม่อยู่ในฐานข้อมูลตาม</w:t>
            </w:r>
            <w:r w:rsidR="007412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ประกาศของ ก.พ.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 w:rsidR="007412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 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แต่สถาบันนำเสนอสภา</w:t>
            </w:r>
            <w:r w:rsidR="0074120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="0074120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และจัดทำเป็นประกาศให้ทราบเป็นการทั่วไป  และแจ้งให้ ก.พ.อ./กกอ. ทราบภายใน 30 วันนับแต่วันที่ออกประกาศ</w:t>
            </w:r>
          </w:p>
          <w:p w14:paraId="64A6283F" w14:textId="77777777" w:rsidR="00741201" w:rsidRDefault="00741201" w:rsidP="007412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1201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ผลงานที่ได้รับการจดอนุสิทธิบัตร</w:t>
            </w:r>
          </w:p>
        </w:tc>
      </w:tr>
      <w:tr w:rsidR="00891473" w14:paraId="656E5507" w14:textId="77777777" w:rsidTr="00891473">
        <w:tc>
          <w:tcPr>
            <w:tcW w:w="1134" w:type="dxa"/>
          </w:tcPr>
          <w:p w14:paraId="4DA7DF4F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  <w:tc>
          <w:tcPr>
            <w:tcW w:w="8612" w:type="dxa"/>
          </w:tcPr>
          <w:p w14:paraId="3C2EAB4C" w14:textId="77777777" w:rsidR="00891473" w:rsidRPr="00813DD0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บทความวิจัยหรือบทความวิชาการ</w:t>
            </w:r>
            <w:r w:rsidR="00A15A58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ตีพิมพ์ในวารสารวิชาการที่ปรากฏในฐานข้อมูล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="00A15A5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2</w:t>
            </w:r>
          </w:p>
        </w:tc>
      </w:tr>
      <w:tr w:rsidR="00891473" w14:paraId="59D4DDC5" w14:textId="77777777" w:rsidTr="00891473">
        <w:tc>
          <w:tcPr>
            <w:tcW w:w="1134" w:type="dxa"/>
          </w:tcPr>
          <w:p w14:paraId="54C0E640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0.80</w:t>
            </w:r>
          </w:p>
        </w:tc>
        <w:tc>
          <w:tcPr>
            <w:tcW w:w="8612" w:type="dxa"/>
          </w:tcPr>
          <w:p w14:paraId="074E16FF" w14:textId="77777777" w:rsidR="00891473" w:rsidRPr="00813DD0" w:rsidRDefault="00A15A58" w:rsidP="00891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บทความวิจัยหรือบทความวิชาการ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ฉบับสมบูรณ์ที่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วิชาการระดับนานาชาติที่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อยู่ในฐานข้อมูล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 ก.พ.อ. หรือระเบียบคณะกรรมการการอุดมศึกษา ว่าด้วย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หลักเกณฑ์การพิจารณา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วารสารทางวิชาการสำหรับการเผยแพร่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 พ.ศ. 2556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แต่สถาบันนำเสนอสภาสถาบันอนุมัติและจัดทำเป็นประกาศให้ทราบเป็นการทั่วไป  และแจ้งให้ ก.พ.อ.</w:t>
            </w:r>
            <w:r w:rsidR="0076188A">
              <w:rPr>
                <w:rFonts w:ascii="TH SarabunPSK" w:hAnsi="TH SarabunPSK" w:cs="TH SarabunPSK" w:hint="cs"/>
                <w:sz w:val="32"/>
                <w:szCs w:val="32"/>
                <w:cs/>
              </w:rPr>
              <w:t>/กกอ.</w:t>
            </w:r>
            <w:r w:rsidR="00F13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ทราบภายใน 30 วันนับแต่วันที่ออกประกาศ (ซึ่งไม่อยู่ใน </w:t>
            </w:r>
            <w:r w:rsidR="00F13978">
              <w:rPr>
                <w:rFonts w:ascii="TH SarabunPSK" w:hAnsi="TH SarabunPSK" w:cs="TH SarabunPSK"/>
                <w:sz w:val="32"/>
                <w:szCs w:val="32"/>
              </w:rPr>
              <w:t>Bell</w:t>
            </w:r>
            <w:r w:rsidR="00F13978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="00F13978">
              <w:rPr>
                <w:rFonts w:ascii="TH SarabunPSK" w:hAnsi="TH SarabunPSK" w:cs="TH SarabunPSK"/>
                <w:sz w:val="32"/>
                <w:szCs w:val="32"/>
              </w:rPr>
              <w:t>s list</w:t>
            </w:r>
            <w:r w:rsidR="00F13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914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หรือตีพิมพ์ในวารสารวิชาการที่ปรากฏในฐานข้อมูล </w:t>
            </w:r>
            <w:r w:rsidR="00891473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="00F1397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1</w:t>
            </w:r>
          </w:p>
        </w:tc>
      </w:tr>
      <w:tr w:rsidR="00891473" w14:paraId="12AE1320" w14:textId="77777777" w:rsidTr="00891473">
        <w:trPr>
          <w:trHeight w:val="453"/>
        </w:trPr>
        <w:tc>
          <w:tcPr>
            <w:tcW w:w="1134" w:type="dxa"/>
          </w:tcPr>
          <w:p w14:paraId="564CC40E" w14:textId="77777777" w:rsidR="00891473" w:rsidRPr="003C3D85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1.00</w:t>
            </w:r>
          </w:p>
        </w:tc>
        <w:tc>
          <w:tcPr>
            <w:tcW w:w="8612" w:type="dxa"/>
          </w:tcPr>
          <w:p w14:paraId="5A0A1FBB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บทความ</w:t>
            </w:r>
            <w:r w:rsidR="00F139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วิจัยหรือบทความวิชาการ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ฉบับสมบูรณ์ที่ตีพิมพ์ในวารสาร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วิชาการระดับนานาชาติที่ปรากฎในฐานข้อมูลระดับนานาชาติตามประกาศ ก.พ.อ. หรือระเบียบคณะกรรม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การอุดมศึกษา ว่าด้วยหลักเกณฑ์การพิจารณา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วารสารทางวิชาการสำหรับการเผยแพร่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 พ.ศ. 2556</w:t>
            </w:r>
          </w:p>
          <w:p w14:paraId="5170302F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ผลงานที่ได้รับการจดสิทธิบัตร</w:t>
            </w:r>
          </w:p>
          <w:p w14:paraId="57F56073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ผลงานวิชาการรับใช้สังคม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ผ่านเกณฑ์การขอตำแหน่งทางวิชาการแล้ว</w:t>
            </w:r>
          </w:p>
          <w:p w14:paraId="7B8212C3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ผลงานวิจัยที่หน่วยงานหรือองค์กรระดับชาติว่าจ้างให้ดำเนินการ </w:t>
            </w:r>
          </w:p>
          <w:p w14:paraId="4816ADC3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ผลงานค้นพบพันธ์พืช พันธุ์สัตว์ ที่ค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นพบใหม่และได้รับการจดทะเบียน</w:t>
            </w:r>
          </w:p>
          <w:p w14:paraId="2914F379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ตำราหรือหนังสือ</w:t>
            </w:r>
            <w:r w:rsidR="001458C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หรืองานแปล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</w:t>
            </w:r>
            <w:r w:rsidR="000B2A5D"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ผ่านเกณฑ์การขอตำแหน่งทางวิชาการแล้ว</w:t>
            </w:r>
          </w:p>
          <w:p w14:paraId="23CD366F" w14:textId="77777777" w:rsidR="00891473" w:rsidRPr="003C3D85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>- ตำราหรือหนังสือ</w:t>
            </w:r>
            <w:r w:rsidR="001458C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หรืองานแปล</w:t>
            </w:r>
            <w:r w:rsidRPr="003C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 </w:t>
            </w:r>
          </w:p>
        </w:tc>
      </w:tr>
    </w:tbl>
    <w:p w14:paraId="3B205B16" w14:textId="77777777" w:rsidR="00891473" w:rsidRDefault="000B2A5D" w:rsidP="008914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การส่งบทความเพื่อพิจารณาคัดเลือกให้นำเสนอในการประชุมวิชาการต้องส่งเป็นฉบับสมบูรณ์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 Paper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และเมื่อได้รับการตอบรับและตีพิมพ์แล้ว การตีพิมพ์ต้องตีพิมพ์เป็นฉบับสมบูรณ์ซึ่งสามารถอยู่ในรูปแบบเอกสาร  หรือสื่ออิเล็กทรอนิกส์ได้</w:t>
      </w:r>
    </w:p>
    <w:p w14:paraId="63533820" w14:textId="77777777" w:rsidR="000B2A5D" w:rsidRPr="000B2A5D" w:rsidRDefault="000B2A5D" w:rsidP="00891473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A9D1B5D" w14:textId="77777777" w:rsidR="00891473" w:rsidRPr="000B2A5D" w:rsidRDefault="00891473" w:rsidP="008914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A5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กำหนดระดับคุณภาพงานสร้างสรรค์ ดังนี้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92"/>
        <w:gridCol w:w="8789"/>
      </w:tblGrid>
      <w:tr w:rsidR="00891473" w14:paraId="524927D4" w14:textId="77777777" w:rsidTr="000B2A5D">
        <w:tc>
          <w:tcPr>
            <w:tcW w:w="992" w:type="dxa"/>
            <w:vAlign w:val="bottom"/>
          </w:tcPr>
          <w:p w14:paraId="482F7C4D" w14:textId="77777777" w:rsidR="00891473" w:rsidRDefault="00891473" w:rsidP="000B2A5D">
            <w:pPr>
              <w:ind w:left="-108"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789" w:type="dxa"/>
          </w:tcPr>
          <w:p w14:paraId="60C074AE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891473" w14:paraId="1B42F67F" w14:textId="77777777" w:rsidTr="000B2A5D">
        <w:tc>
          <w:tcPr>
            <w:tcW w:w="992" w:type="dxa"/>
          </w:tcPr>
          <w:p w14:paraId="5B89CA14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0.20</w:t>
            </w:r>
          </w:p>
        </w:tc>
        <w:tc>
          <w:tcPr>
            <w:tcW w:w="8789" w:type="dxa"/>
          </w:tcPr>
          <w:p w14:paraId="501A47D8" w14:textId="77777777" w:rsidR="00891473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</w:t>
            </w:r>
            <w:r w:rsidR="000B2A5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</w:tr>
      <w:tr w:rsidR="00891473" w14:paraId="7335719E" w14:textId="77777777" w:rsidTr="000B2A5D">
        <w:tc>
          <w:tcPr>
            <w:tcW w:w="992" w:type="dxa"/>
          </w:tcPr>
          <w:p w14:paraId="72F7357C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</w:tc>
        <w:tc>
          <w:tcPr>
            <w:tcW w:w="8789" w:type="dxa"/>
          </w:tcPr>
          <w:p w14:paraId="10CBBD9A" w14:textId="77777777" w:rsidR="00891473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</w:tr>
      <w:tr w:rsidR="00891473" w14:paraId="43DB90B2" w14:textId="77777777" w:rsidTr="000B2A5D">
        <w:tc>
          <w:tcPr>
            <w:tcW w:w="992" w:type="dxa"/>
          </w:tcPr>
          <w:p w14:paraId="6454AED6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  <w:tc>
          <w:tcPr>
            <w:tcW w:w="8789" w:type="dxa"/>
          </w:tcPr>
          <w:p w14:paraId="1FC42C13" w14:textId="77777777" w:rsidR="00891473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</w:tr>
      <w:tr w:rsidR="00891473" w14:paraId="0E0C7401" w14:textId="77777777" w:rsidTr="000B2A5D">
        <w:tc>
          <w:tcPr>
            <w:tcW w:w="992" w:type="dxa"/>
          </w:tcPr>
          <w:p w14:paraId="594AD48E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0.80</w:t>
            </w:r>
          </w:p>
        </w:tc>
        <w:tc>
          <w:tcPr>
            <w:tcW w:w="8789" w:type="dxa"/>
          </w:tcPr>
          <w:p w14:paraId="26C927E6" w14:textId="77777777" w:rsidR="00891473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891473" w14:paraId="2F767ADD" w14:textId="77777777" w:rsidTr="000B2A5D">
        <w:trPr>
          <w:trHeight w:val="453"/>
        </w:trPr>
        <w:tc>
          <w:tcPr>
            <w:tcW w:w="992" w:type="dxa"/>
          </w:tcPr>
          <w:p w14:paraId="0ECB0EDA" w14:textId="77777777" w:rsidR="00891473" w:rsidRDefault="00891473" w:rsidP="00697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8789" w:type="dxa"/>
          </w:tcPr>
          <w:p w14:paraId="1F05756C" w14:textId="77777777" w:rsidR="00891473" w:rsidRDefault="00891473" w:rsidP="006976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</w:tr>
    </w:tbl>
    <w:p w14:paraId="6F5446D3" w14:textId="77777777" w:rsidR="00F47BE7" w:rsidRDefault="00BA572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ผลงานสร้างสรรค์</w:t>
      </w:r>
      <w:r w:rsidR="009229D5">
        <w:rPr>
          <w:rFonts w:ascii="TH SarabunPSK" w:hAnsi="TH SarabunPSK" w:cs="TH SarabunPSK" w:hint="cs"/>
          <w:sz w:val="32"/>
          <w:szCs w:val="32"/>
          <w:cs/>
        </w:rPr>
        <w:t>ทุกชิ้นต้องผ่านการพิจารณาจากคณะกรรมการที่มีองค์ประกอบไม่น้อยกว่า 3 คน โดยมีบุคคลภายนอกสถาบันร่วมพิจารณาด้วย</w:t>
      </w:r>
    </w:p>
    <w:p w14:paraId="0F2E04FE" w14:textId="77777777" w:rsidR="00A41B13" w:rsidRDefault="00A41B1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3822CF5" w14:textId="77777777" w:rsidR="0061124D" w:rsidRPr="00B47115" w:rsidRDefault="00BC0D50" w:rsidP="00B47115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="00B4711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6403A50B" w14:textId="77777777" w:rsidR="00B47115" w:rsidRDefault="00B47115" w:rsidP="00B47115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7ADF8284" w14:textId="77777777" w:rsidR="00B47115" w:rsidRDefault="00B47115" w:rsidP="00B47115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6B9EF4E4" w14:textId="77777777" w:rsidR="00B47115" w:rsidRDefault="00B47115" w:rsidP="00B47115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4C25C13E" w14:textId="77777777" w:rsidR="00B47115" w:rsidRDefault="00B47115" w:rsidP="00B47115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5F734F73" w14:textId="77777777" w:rsidR="00B47115" w:rsidRPr="00554716" w:rsidRDefault="00B47115" w:rsidP="00B47115">
      <w:pPr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TableGrid"/>
        <w:tblW w:w="984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708"/>
        <w:gridCol w:w="2937"/>
      </w:tblGrid>
      <w:tr w:rsidR="005B3DFA" w:rsidRPr="007E4EB0" w14:paraId="66301089" w14:textId="77777777" w:rsidTr="006B14FA">
        <w:trPr>
          <w:trHeight w:val="396"/>
        </w:trPr>
        <w:tc>
          <w:tcPr>
            <w:tcW w:w="3369" w:type="dxa"/>
            <w:vMerge w:val="restart"/>
            <w:shd w:val="clear" w:color="auto" w:fill="FDE9D9" w:themeFill="accent6" w:themeFillTint="33"/>
          </w:tcPr>
          <w:p w14:paraId="65BBC624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ประเภทงาน</w:t>
            </w:r>
          </w:p>
        </w:tc>
        <w:tc>
          <w:tcPr>
            <w:tcW w:w="6480" w:type="dxa"/>
            <w:gridSpan w:val="6"/>
            <w:shd w:val="clear" w:color="auto" w:fill="FDE9D9" w:themeFill="accent6" w:themeFillTint="33"/>
          </w:tcPr>
          <w:p w14:paraId="6FAD4B56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</w:tr>
      <w:tr w:rsidR="005B3DFA" w:rsidRPr="007E4EB0" w14:paraId="468E7E54" w14:textId="77777777" w:rsidTr="006B14FA">
        <w:trPr>
          <w:trHeight w:val="396"/>
        </w:trPr>
        <w:tc>
          <w:tcPr>
            <w:tcW w:w="3369" w:type="dxa"/>
            <w:vMerge/>
            <w:shd w:val="clear" w:color="auto" w:fill="FDE9D9" w:themeFill="accent6" w:themeFillTint="33"/>
          </w:tcPr>
          <w:p w14:paraId="5CF73FFE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14:paraId="145EE684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0.20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17BE175E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0.40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2933A93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0.60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153B19E8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0.80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175DA08A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1.00</w:t>
            </w:r>
          </w:p>
        </w:tc>
        <w:tc>
          <w:tcPr>
            <w:tcW w:w="2937" w:type="dxa"/>
            <w:shd w:val="clear" w:color="auto" w:fill="FDE9D9" w:themeFill="accent6" w:themeFillTint="33"/>
          </w:tcPr>
          <w:p w14:paraId="7DE49E01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ผลรวมถ่วงน้ำหนัก</w:t>
            </w:r>
          </w:p>
        </w:tc>
      </w:tr>
      <w:tr w:rsidR="005B3DFA" w:rsidRPr="007E4EB0" w14:paraId="5677405D" w14:textId="77777777" w:rsidTr="006B14FA">
        <w:trPr>
          <w:trHeight w:val="396"/>
        </w:trPr>
        <w:tc>
          <w:tcPr>
            <w:tcW w:w="9849" w:type="dxa"/>
            <w:gridSpan w:val="7"/>
            <w:shd w:val="clear" w:color="auto" w:fill="DAEEF3" w:themeFill="accent5" w:themeFillTint="33"/>
          </w:tcPr>
          <w:p w14:paraId="639140FE" w14:textId="77777777" w:rsidR="005B3DFA" w:rsidRPr="005C14FE" w:rsidRDefault="005B3DFA" w:rsidP="006B14FA">
            <w:pPr>
              <w:tabs>
                <w:tab w:val="left" w:pos="284"/>
                <w:tab w:val="left" w:pos="1240"/>
              </w:tabs>
              <w:ind w:left="-142" w:firstLine="142"/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กลุ่มสาขาวิชาวิทยาศาสตร์และเทคโนโลยี</w:t>
            </w:r>
          </w:p>
        </w:tc>
      </w:tr>
      <w:tr w:rsidR="005B3DFA" w:rsidRPr="007E4EB0" w14:paraId="4560529E" w14:textId="77777777" w:rsidTr="006B14FA">
        <w:trPr>
          <w:trHeight w:val="410"/>
        </w:trPr>
        <w:tc>
          <w:tcPr>
            <w:tcW w:w="3369" w:type="dxa"/>
          </w:tcPr>
          <w:p w14:paraId="37ED25CC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lastRenderedPageBreak/>
              <w:t>จำนวนงานวิจัยที่ตีพิมพ์</w:t>
            </w:r>
          </w:p>
        </w:tc>
        <w:tc>
          <w:tcPr>
            <w:tcW w:w="708" w:type="dxa"/>
          </w:tcPr>
          <w:p w14:paraId="1FCFE02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04D7C26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44937F7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7F4DD1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37D1A2F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006532F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96A0338" w14:textId="77777777" w:rsidTr="006B14FA">
        <w:trPr>
          <w:trHeight w:val="396"/>
        </w:trPr>
        <w:tc>
          <w:tcPr>
            <w:tcW w:w="3369" w:type="dxa"/>
          </w:tcPr>
          <w:p w14:paraId="1B4E5609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จำนวนงานสร้างสรรค์</w:t>
            </w: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ที่เผยแพร่</w:t>
            </w:r>
          </w:p>
        </w:tc>
        <w:tc>
          <w:tcPr>
            <w:tcW w:w="708" w:type="dxa"/>
          </w:tcPr>
          <w:p w14:paraId="274768F1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991BEF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756F1C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0D862B0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6F2E375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5B0DBF2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522F99F" w14:textId="77777777" w:rsidTr="006B14FA">
        <w:trPr>
          <w:trHeight w:val="410"/>
        </w:trPr>
        <w:tc>
          <w:tcPr>
            <w:tcW w:w="3369" w:type="dxa"/>
          </w:tcPr>
          <w:p w14:paraId="330A57F5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2EDD18F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3136FB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4BB23505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0EA8E3C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0037E0E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7ABCB97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9558C4B" w14:textId="77777777" w:rsidTr="006B14FA">
        <w:trPr>
          <w:trHeight w:val="410"/>
        </w:trPr>
        <w:tc>
          <w:tcPr>
            <w:tcW w:w="9849" w:type="dxa"/>
            <w:gridSpan w:val="7"/>
            <w:shd w:val="clear" w:color="auto" w:fill="DAEEF3" w:themeFill="accent5" w:themeFillTint="33"/>
          </w:tcPr>
          <w:p w14:paraId="19CF1B43" w14:textId="77777777" w:rsidR="005B3DFA" w:rsidRPr="007E4EB0" w:rsidRDefault="005B3DFA" w:rsidP="006B14FA">
            <w:pPr>
              <w:tabs>
                <w:tab w:val="left" w:pos="284"/>
                <w:tab w:val="left" w:pos="124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กลุ่มสาขาวิชาวิทยาศาสตร์สุขภาพ</w:t>
            </w:r>
          </w:p>
        </w:tc>
      </w:tr>
      <w:tr w:rsidR="005B3DFA" w:rsidRPr="007E4EB0" w14:paraId="44C76348" w14:textId="77777777" w:rsidTr="006B14FA">
        <w:trPr>
          <w:trHeight w:val="410"/>
        </w:trPr>
        <w:tc>
          <w:tcPr>
            <w:tcW w:w="3369" w:type="dxa"/>
          </w:tcPr>
          <w:p w14:paraId="21F3E081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จำนวนงานวิจัยที่ตีพิมพ์</w:t>
            </w:r>
          </w:p>
        </w:tc>
        <w:tc>
          <w:tcPr>
            <w:tcW w:w="708" w:type="dxa"/>
          </w:tcPr>
          <w:p w14:paraId="23F884B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009124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470E78B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13AFA27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1E9B5794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487B7F17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09F92905" w14:textId="77777777" w:rsidTr="006B14FA">
        <w:trPr>
          <w:trHeight w:val="410"/>
        </w:trPr>
        <w:tc>
          <w:tcPr>
            <w:tcW w:w="3369" w:type="dxa"/>
          </w:tcPr>
          <w:p w14:paraId="30389766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จำนวนงานสร้างสรรค์</w:t>
            </w: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ที่เผยแพร่</w:t>
            </w:r>
          </w:p>
        </w:tc>
        <w:tc>
          <w:tcPr>
            <w:tcW w:w="708" w:type="dxa"/>
          </w:tcPr>
          <w:p w14:paraId="06150085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EC1A75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63D70D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4E1F102B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18BC2B9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05E053B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240B50A2" w14:textId="77777777" w:rsidTr="006B14FA">
        <w:trPr>
          <w:trHeight w:val="410"/>
        </w:trPr>
        <w:tc>
          <w:tcPr>
            <w:tcW w:w="3369" w:type="dxa"/>
          </w:tcPr>
          <w:p w14:paraId="36A75080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4BC8145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55C23A21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73CF7FB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902128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7F8E982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1C708782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DB551BF" w14:textId="77777777" w:rsidTr="006B14FA">
        <w:trPr>
          <w:trHeight w:val="410"/>
        </w:trPr>
        <w:tc>
          <w:tcPr>
            <w:tcW w:w="9849" w:type="dxa"/>
            <w:gridSpan w:val="7"/>
            <w:shd w:val="clear" w:color="auto" w:fill="DAEEF3" w:themeFill="accent5" w:themeFillTint="33"/>
          </w:tcPr>
          <w:p w14:paraId="6121187D" w14:textId="77777777" w:rsidR="005B3DFA" w:rsidRPr="007E4EB0" w:rsidRDefault="005B3DFA" w:rsidP="006B14FA">
            <w:pPr>
              <w:tabs>
                <w:tab w:val="left" w:pos="0"/>
                <w:tab w:val="left" w:pos="124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กลุ่มสาขาวิชามนุษยศาสตร์และสังคมศาสตร์</w:t>
            </w:r>
          </w:p>
        </w:tc>
      </w:tr>
      <w:tr w:rsidR="005B3DFA" w:rsidRPr="007E4EB0" w14:paraId="1A9085C0" w14:textId="77777777" w:rsidTr="006B14FA">
        <w:trPr>
          <w:trHeight w:val="410"/>
        </w:trPr>
        <w:tc>
          <w:tcPr>
            <w:tcW w:w="3369" w:type="dxa"/>
          </w:tcPr>
          <w:p w14:paraId="400DDA2A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จำนวนงานวิจัยที่ตีพิมพ์</w:t>
            </w:r>
          </w:p>
        </w:tc>
        <w:tc>
          <w:tcPr>
            <w:tcW w:w="708" w:type="dxa"/>
          </w:tcPr>
          <w:p w14:paraId="6E77459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0B48A0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591F9A1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2C6727B8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0C6B7CA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129934F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5858549" w14:textId="77777777" w:rsidTr="006B14FA">
        <w:trPr>
          <w:trHeight w:val="410"/>
        </w:trPr>
        <w:tc>
          <w:tcPr>
            <w:tcW w:w="3369" w:type="dxa"/>
          </w:tcPr>
          <w:p w14:paraId="3567D0D2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จำนวนงานสร้างสรรค์</w:t>
            </w: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ที่เผยแพร่</w:t>
            </w:r>
          </w:p>
        </w:tc>
        <w:tc>
          <w:tcPr>
            <w:tcW w:w="708" w:type="dxa"/>
          </w:tcPr>
          <w:p w14:paraId="6AC2D95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50198CC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F3B109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7F7C68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1787C48B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4E8BD55F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7001A869" w14:textId="77777777" w:rsidTr="006B14FA">
        <w:trPr>
          <w:trHeight w:val="410"/>
        </w:trPr>
        <w:tc>
          <w:tcPr>
            <w:tcW w:w="3369" w:type="dxa"/>
          </w:tcPr>
          <w:p w14:paraId="4E573150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020BA435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13A7261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0E6C6FD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10A3EE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311CE510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37" w:type="dxa"/>
          </w:tcPr>
          <w:p w14:paraId="3C8C5E12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A6B61D" w14:textId="77777777" w:rsidR="005B3DFA" w:rsidRDefault="005B3DFA" w:rsidP="005B3DFA">
      <w:pPr>
        <w:rPr>
          <w:rFonts w:ascii="TH SarabunPSK" w:hAnsi="TH SarabunPSK" w:cs="TH SarabunPSK"/>
          <w:b/>
          <w:bCs/>
          <w:szCs w:val="22"/>
        </w:rPr>
      </w:pPr>
    </w:p>
    <w:p w14:paraId="38A534A7" w14:textId="77777777" w:rsidR="005700C7" w:rsidRDefault="005700C7" w:rsidP="005B3DFA">
      <w:pPr>
        <w:rPr>
          <w:rFonts w:ascii="TH SarabunPSK" w:hAnsi="TH SarabunPSK" w:cs="TH SarabunPSK"/>
          <w:b/>
          <w:bCs/>
          <w:szCs w:val="22"/>
        </w:rPr>
      </w:pPr>
    </w:p>
    <w:p w14:paraId="34E1B466" w14:textId="77777777" w:rsidR="005700C7" w:rsidRDefault="005700C7" w:rsidP="005B3DFA">
      <w:pPr>
        <w:rPr>
          <w:rFonts w:ascii="TH SarabunPSK" w:hAnsi="TH SarabunPSK" w:cs="TH SarabunPSK"/>
          <w:b/>
          <w:bCs/>
          <w:szCs w:val="22"/>
        </w:rPr>
      </w:pPr>
    </w:p>
    <w:p w14:paraId="51D27CB4" w14:textId="77777777" w:rsidR="005700C7" w:rsidRDefault="005700C7" w:rsidP="005B3DFA">
      <w:pPr>
        <w:rPr>
          <w:rFonts w:ascii="TH SarabunPSK" w:hAnsi="TH SarabunPSK" w:cs="TH SarabunPSK"/>
          <w:b/>
          <w:bCs/>
          <w:szCs w:val="22"/>
        </w:rPr>
      </w:pPr>
    </w:p>
    <w:p w14:paraId="1306E274" w14:textId="77777777" w:rsidR="005700C7" w:rsidRDefault="005700C7" w:rsidP="005B3DFA">
      <w:pPr>
        <w:rPr>
          <w:rFonts w:ascii="TH SarabunPSK" w:hAnsi="TH SarabunPSK" w:cs="TH SarabunPSK"/>
          <w:b/>
          <w:bCs/>
          <w:szCs w:val="22"/>
        </w:rPr>
      </w:pPr>
    </w:p>
    <w:p w14:paraId="0A2A468C" w14:textId="77777777" w:rsidR="005B3DFA" w:rsidRPr="005C14FE" w:rsidRDefault="005B3DFA" w:rsidP="005B3DFA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7176"/>
        <w:gridCol w:w="2693"/>
      </w:tblGrid>
      <w:tr w:rsidR="005B3DFA" w:rsidRPr="007E4EB0" w14:paraId="16A577BC" w14:textId="77777777" w:rsidTr="006B14FA">
        <w:trPr>
          <w:trHeight w:val="396"/>
        </w:trPr>
        <w:tc>
          <w:tcPr>
            <w:tcW w:w="7176" w:type="dxa"/>
            <w:shd w:val="clear" w:color="auto" w:fill="FDE9D9" w:themeFill="accent6" w:themeFillTint="33"/>
          </w:tcPr>
          <w:p w14:paraId="12E12A80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3282878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B3DFA" w:rsidRPr="007E4EB0" w14:paraId="3485BDF1" w14:textId="77777777" w:rsidTr="006B14FA">
        <w:trPr>
          <w:trHeight w:val="396"/>
        </w:trPr>
        <w:tc>
          <w:tcPr>
            <w:tcW w:w="7176" w:type="dxa"/>
            <w:shd w:val="clear" w:color="auto" w:fill="DAEEF3" w:themeFill="accent5" w:themeFillTint="33"/>
          </w:tcPr>
          <w:p w14:paraId="64EF2F9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7020BA6" w14:textId="77777777" w:rsidR="005B3DFA" w:rsidRPr="007E4EB0" w:rsidRDefault="005B3DFA" w:rsidP="006B14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B3DFA" w:rsidRPr="007E4EB0" w14:paraId="7E01CE4C" w14:textId="77777777" w:rsidTr="006B14FA">
        <w:trPr>
          <w:trHeight w:val="410"/>
        </w:trPr>
        <w:tc>
          <w:tcPr>
            <w:tcW w:w="7176" w:type="dxa"/>
          </w:tcPr>
          <w:p w14:paraId="09D489D7" w14:textId="77777777" w:rsidR="005B3DFA" w:rsidRPr="007E4EB0" w:rsidRDefault="005B3DFA" w:rsidP="00866A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</w:t>
            </w:r>
          </w:p>
        </w:tc>
        <w:tc>
          <w:tcPr>
            <w:tcW w:w="2693" w:type="dxa"/>
          </w:tcPr>
          <w:p w14:paraId="39B8B4E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4BC169D" w14:textId="77777777" w:rsidTr="006B14FA">
        <w:trPr>
          <w:trHeight w:val="396"/>
        </w:trPr>
        <w:tc>
          <w:tcPr>
            <w:tcW w:w="7176" w:type="dxa"/>
          </w:tcPr>
          <w:p w14:paraId="26543086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รวมคะแนนถ่วงน้ำหนักงานวิจัยตีพิมพ์และงานสร้างสรรค์</w:t>
            </w:r>
          </w:p>
        </w:tc>
        <w:tc>
          <w:tcPr>
            <w:tcW w:w="2693" w:type="dxa"/>
          </w:tcPr>
          <w:p w14:paraId="06D64259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442A98A" w14:textId="77777777" w:rsidTr="006B14FA">
        <w:trPr>
          <w:trHeight w:val="410"/>
        </w:trPr>
        <w:tc>
          <w:tcPr>
            <w:tcW w:w="7176" w:type="dxa"/>
          </w:tcPr>
          <w:p w14:paraId="1EBC6D6A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ร้อยละผลรวมถ่วงน้ำหนักต่ออาจารย์ประจำ</w:t>
            </w:r>
          </w:p>
        </w:tc>
        <w:tc>
          <w:tcPr>
            <w:tcW w:w="2693" w:type="dxa"/>
          </w:tcPr>
          <w:p w14:paraId="3DBE2FF5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12AFE3A" w14:textId="77777777" w:rsidTr="006B14FA">
        <w:trPr>
          <w:trHeight w:val="425"/>
        </w:trPr>
        <w:tc>
          <w:tcPr>
            <w:tcW w:w="7176" w:type="dxa"/>
          </w:tcPr>
          <w:p w14:paraId="4C6EDD50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693" w:type="dxa"/>
          </w:tcPr>
          <w:p w14:paraId="542D1928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4D59414" w14:textId="77777777" w:rsidTr="006B14FA">
        <w:trPr>
          <w:trHeight w:val="425"/>
        </w:trPr>
        <w:tc>
          <w:tcPr>
            <w:tcW w:w="7176" w:type="dxa"/>
            <w:shd w:val="clear" w:color="auto" w:fill="DAEEF3" w:themeFill="accent5" w:themeFillTint="33"/>
          </w:tcPr>
          <w:p w14:paraId="4967EA16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กลุ่มสาขาวิชาวิทยาศาสตร์สุขภาพ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328C20D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3D794947" w14:textId="77777777" w:rsidTr="006B14FA">
        <w:trPr>
          <w:trHeight w:val="425"/>
        </w:trPr>
        <w:tc>
          <w:tcPr>
            <w:tcW w:w="7176" w:type="dxa"/>
          </w:tcPr>
          <w:p w14:paraId="509E9C48" w14:textId="77777777" w:rsidR="005B3DFA" w:rsidRPr="007E4EB0" w:rsidRDefault="005B3DFA" w:rsidP="00866A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</w:t>
            </w:r>
          </w:p>
        </w:tc>
        <w:tc>
          <w:tcPr>
            <w:tcW w:w="2693" w:type="dxa"/>
          </w:tcPr>
          <w:p w14:paraId="6FDE47E7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5F152EF6" w14:textId="77777777" w:rsidTr="006B14FA">
        <w:trPr>
          <w:trHeight w:val="425"/>
        </w:trPr>
        <w:tc>
          <w:tcPr>
            <w:tcW w:w="7176" w:type="dxa"/>
          </w:tcPr>
          <w:p w14:paraId="70FCF30B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รวมคะแนนถ่วงน้ำหนักงานวิจัยตีพิมพ์และงานสร้างสรรค์</w:t>
            </w:r>
          </w:p>
        </w:tc>
        <w:tc>
          <w:tcPr>
            <w:tcW w:w="2693" w:type="dxa"/>
          </w:tcPr>
          <w:p w14:paraId="3304ED6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524A0D8" w14:textId="77777777" w:rsidTr="006B14FA">
        <w:trPr>
          <w:trHeight w:val="425"/>
        </w:trPr>
        <w:tc>
          <w:tcPr>
            <w:tcW w:w="7176" w:type="dxa"/>
          </w:tcPr>
          <w:p w14:paraId="4AB76E54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ร้อยละผลรวมถ่วงน้ำหนักต่ออาจารย์ประจำ</w:t>
            </w:r>
          </w:p>
        </w:tc>
        <w:tc>
          <w:tcPr>
            <w:tcW w:w="2693" w:type="dxa"/>
          </w:tcPr>
          <w:p w14:paraId="7A1079FC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2A62E6AB" w14:textId="77777777" w:rsidTr="006B14FA">
        <w:trPr>
          <w:trHeight w:val="425"/>
        </w:trPr>
        <w:tc>
          <w:tcPr>
            <w:tcW w:w="7176" w:type="dxa"/>
          </w:tcPr>
          <w:p w14:paraId="493B78AD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693" w:type="dxa"/>
          </w:tcPr>
          <w:p w14:paraId="09916882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7F69A1B8" w14:textId="77777777" w:rsidTr="006B14FA">
        <w:trPr>
          <w:trHeight w:val="425"/>
        </w:trPr>
        <w:tc>
          <w:tcPr>
            <w:tcW w:w="7176" w:type="dxa"/>
            <w:shd w:val="clear" w:color="auto" w:fill="DAEEF3" w:themeFill="accent5" w:themeFillTint="33"/>
          </w:tcPr>
          <w:p w14:paraId="2F3804BD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31A9F9A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701D9EA3" w14:textId="77777777" w:rsidTr="006B14FA">
        <w:trPr>
          <w:trHeight w:val="425"/>
        </w:trPr>
        <w:tc>
          <w:tcPr>
            <w:tcW w:w="7176" w:type="dxa"/>
          </w:tcPr>
          <w:p w14:paraId="126E1AB0" w14:textId="77777777" w:rsidR="005B3DFA" w:rsidRPr="007E4EB0" w:rsidRDefault="005B3DFA" w:rsidP="00866A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จำนวนอาจารย์ประจำทั้งหมด</w:t>
            </w:r>
          </w:p>
        </w:tc>
        <w:tc>
          <w:tcPr>
            <w:tcW w:w="2693" w:type="dxa"/>
          </w:tcPr>
          <w:p w14:paraId="25029BBE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648E7411" w14:textId="77777777" w:rsidTr="006B14FA">
        <w:trPr>
          <w:trHeight w:val="425"/>
        </w:trPr>
        <w:tc>
          <w:tcPr>
            <w:tcW w:w="7176" w:type="dxa"/>
          </w:tcPr>
          <w:p w14:paraId="3B5BD285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รวมคะแนนถ่วงน้ำหนักงานวิจัยตีพิมพ์และงานสร้างสรรค์</w:t>
            </w:r>
          </w:p>
        </w:tc>
        <w:tc>
          <w:tcPr>
            <w:tcW w:w="2693" w:type="dxa"/>
          </w:tcPr>
          <w:p w14:paraId="4CA8032B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4030F78E" w14:textId="77777777" w:rsidTr="006B14FA">
        <w:trPr>
          <w:trHeight w:val="425"/>
        </w:trPr>
        <w:tc>
          <w:tcPr>
            <w:tcW w:w="7176" w:type="dxa"/>
          </w:tcPr>
          <w:p w14:paraId="48079C26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E4E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ร้อยละผลรวมถ่วงน้ำหนักต่ออาจารย์ประจำ</w:t>
            </w:r>
          </w:p>
        </w:tc>
        <w:tc>
          <w:tcPr>
            <w:tcW w:w="2693" w:type="dxa"/>
          </w:tcPr>
          <w:p w14:paraId="66FE2DD3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B3DFA" w:rsidRPr="007E4EB0" w14:paraId="5914EA11" w14:textId="77777777" w:rsidTr="006B14FA">
        <w:trPr>
          <w:trHeight w:val="425"/>
        </w:trPr>
        <w:tc>
          <w:tcPr>
            <w:tcW w:w="7176" w:type="dxa"/>
          </w:tcPr>
          <w:p w14:paraId="3195DEC0" w14:textId="77777777" w:rsidR="005B3DFA" w:rsidRPr="007E4EB0" w:rsidRDefault="005B3DFA" w:rsidP="006B14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4EB0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2693" w:type="dxa"/>
          </w:tcPr>
          <w:p w14:paraId="5D8F2F42" w14:textId="77777777" w:rsidR="005B3DFA" w:rsidRPr="007E4EB0" w:rsidRDefault="005B3DFA" w:rsidP="006B14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2646805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30F73320" w14:textId="77777777" w:rsidR="005B3DFA" w:rsidRDefault="005B3D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6FBA23F8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5302CC04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16712C04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CF62A1" wp14:editId="07078B1D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6233160" cy="842010"/>
                <wp:effectExtent l="7620" t="13970" r="7620" b="1079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DCB2" w14:textId="77777777" w:rsidR="00797FBA" w:rsidRPr="00554716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</w:rPr>
                            </w:pPr>
                            <w:r w:rsidRPr="00554716"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>ร้อยละผลรวมถ่วงน้ำหนัก</w:t>
                            </w:r>
                            <w:r w:rsidRPr="00554716">
                              <w:rPr>
                                <w:rFonts w:ascii="TH SarabunPSK" w:eastAsia="Calibri" w:hAnsi="TH SarabunPSK" w:cs="TH SarabunPSK"/>
                                <w:cs/>
                              </w:rPr>
                              <w:t xml:space="preserve">  =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s/>
                              </w:rPr>
                              <w:t xml:space="preserve">     </w:t>
                            </w:r>
                            <w:r w:rsidRPr="00554716"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 xml:space="preserve">ผลรวมถ่วงน้ำหนักของผลงานทางวิชาการของอาจารย์ประจำและนักวิจัย         </w:t>
                            </w:r>
                            <w:r w:rsidRPr="00554716">
                              <w:rPr>
                                <w:rFonts w:ascii="TH SarabunPSK" w:eastAsia="Calibri" w:hAnsi="TH SarabunPSK" w:cs="TH SarabunPSK"/>
                              </w:rPr>
                              <w:t xml:space="preserve">x </w:t>
                            </w:r>
                            <w:r w:rsidRPr="00554716"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>100</w:t>
                            </w:r>
                          </w:p>
                          <w:p w14:paraId="39407E1E" w14:textId="77777777" w:rsidR="00797FBA" w:rsidRPr="00554716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ab/>
                            </w:r>
                            <w:r w:rsidRPr="00554716"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>จำนวนอาจารย์ประจำและนักวิจัยทั้งหมด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CF62A1" id="Text Box 27" o:spid="_x0000_s1031" type="#_x0000_t202" style="position:absolute;left:0;text-align:left;margin-left:2.1pt;margin-top:10.1pt;width:490.8pt;height:66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GUKwIAAFg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">
                <v:textbox>
                  <w:txbxContent>
                    <w:p w14:paraId="3D95DCB2" w14:textId="77777777" w:rsidR="00797FBA" w:rsidRPr="00554716" w:rsidRDefault="00797FBA" w:rsidP="00B47115">
                      <w:pPr>
                        <w:rPr>
                          <w:rFonts w:ascii="TH SarabunPSK" w:eastAsia="Calibri" w:hAnsi="TH SarabunPSK" w:cs="TH SarabunPSK"/>
                        </w:rPr>
                      </w:pPr>
                      <w:r w:rsidRPr="00554716">
                        <w:rPr>
                          <w:rFonts w:ascii="TH SarabunPSK" w:eastAsia="Calibri" w:hAnsi="TH SarabunPSK" w:cs="TH SarabunPSK" w:hint="cs"/>
                          <w:cs/>
                        </w:rPr>
                        <w:t>ร้อยละผลรวมถ่วงน้ำหนัก</w:t>
                      </w:r>
                      <w:r w:rsidRPr="00554716">
                        <w:rPr>
                          <w:rFonts w:ascii="TH SarabunPSK" w:eastAsia="Calibri" w:hAnsi="TH SarabunPSK" w:cs="TH SarabunPSK"/>
                        </w:rPr>
                        <w:t xml:space="preserve">  =</w:t>
                      </w:r>
                      <w:r>
                        <w:rPr>
                          <w:rFonts w:ascii="TH SarabunPSK" w:eastAsia="Calibri" w:hAnsi="TH SarabunPSK" w:cs="TH SarabunPSK"/>
                        </w:rPr>
                        <w:t xml:space="preserve">     </w:t>
                      </w:r>
                      <w:r w:rsidRPr="00554716">
                        <w:rPr>
                          <w:rFonts w:ascii="TH SarabunPSK" w:eastAsia="Calibri" w:hAnsi="TH SarabunPSK" w:cs="TH SarabunPSK" w:hint="cs"/>
                          <w:cs/>
                        </w:rPr>
                        <w:t xml:space="preserve">ผลรวมถ่วงน้ำหนักของผลงานทางวิชาการของอาจารย์ประจำและนักวิจัย         </w:t>
                      </w:r>
                      <w:r w:rsidRPr="00554716">
                        <w:rPr>
                          <w:rFonts w:ascii="TH SarabunPSK" w:eastAsia="Calibri" w:hAnsi="TH SarabunPSK" w:cs="TH SarabunPSK"/>
                        </w:rPr>
                        <w:t xml:space="preserve">x </w:t>
                      </w:r>
                      <w:r w:rsidRPr="00554716">
                        <w:rPr>
                          <w:rFonts w:ascii="TH SarabunPSK" w:eastAsia="Calibri" w:hAnsi="TH SarabunPSK" w:cs="TH SarabunPSK" w:hint="cs"/>
                          <w:cs/>
                        </w:rPr>
                        <w:t>100</w:t>
                      </w:r>
                    </w:p>
                    <w:p w14:paraId="39407E1E" w14:textId="77777777" w:rsidR="00797FBA" w:rsidRPr="00554716" w:rsidRDefault="00797FBA" w:rsidP="00B47115">
                      <w:pPr>
                        <w:rPr>
                          <w:rFonts w:ascii="TH SarabunPSK" w:eastAsia="Calibri" w:hAnsi="TH SarabunPSK" w:cs="TH SarabunPSK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cs/>
                        </w:rPr>
                        <w:tab/>
                      </w:r>
                      <w:r w:rsidRPr="00554716">
                        <w:rPr>
                          <w:rFonts w:ascii="TH SarabunPSK" w:eastAsia="Calibri" w:hAnsi="TH SarabunPSK" w:cs="TH SarabunPSK" w:hint="cs"/>
                          <w:cs/>
                        </w:rPr>
                        <w:t>จำนวนอาจารย์ประจำและนักวิจัยทั้งหมด</w:t>
                      </w:r>
                    </w:p>
                  </w:txbxContent>
                </v:textbox>
              </v:shape>
            </w:pict>
          </mc:Fallback>
        </mc:AlternateContent>
      </w:r>
    </w:p>
    <w:p w14:paraId="0EB263AE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709C18" wp14:editId="46212646">
                <wp:simplePos x="0" y="0"/>
                <wp:positionH relativeFrom="column">
                  <wp:posOffset>1614170</wp:posOffset>
                </wp:positionH>
                <wp:positionV relativeFrom="paragraph">
                  <wp:posOffset>130810</wp:posOffset>
                </wp:positionV>
                <wp:extent cx="3363595" cy="0"/>
                <wp:effectExtent l="13970" t="6985" r="13335" b="1206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3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DD6D0F9" id="AutoShape 29" o:spid="_x0000_s1026" type="#_x0000_t32" style="position:absolute;margin-left:127.1pt;margin-top:10.3pt;width:264.8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5d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"/>
            </w:pict>
          </mc:Fallback>
        </mc:AlternateContent>
      </w:r>
    </w:p>
    <w:p w14:paraId="6CA6D5F6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76B30B5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63870C9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4BB179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C6384E" wp14:editId="4F6AB8E4">
                <wp:simplePos x="0" y="0"/>
                <wp:positionH relativeFrom="column">
                  <wp:posOffset>26670</wp:posOffset>
                </wp:positionH>
                <wp:positionV relativeFrom="paragraph">
                  <wp:posOffset>85725</wp:posOffset>
                </wp:positionV>
                <wp:extent cx="6343015" cy="767080"/>
                <wp:effectExtent l="7620" t="9525" r="12065" b="1397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CE37" w14:textId="77777777" w:rsidR="00797FBA" w:rsidRPr="00554716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554716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คะแนนผลการประเมินในปีนี้ </w:t>
                            </w:r>
                            <w:r w:rsidRPr="0055471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=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55471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54716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ร้อยละผลรวมถ่วงน้ำหนักของผลงานทางวิชาการของอาจารย์ประจำและนักวิจัย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       x  5      </w:t>
                            </w:r>
                            <w:r w:rsidRPr="0055471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= ……………………</w:t>
                            </w:r>
                          </w:p>
                          <w:p w14:paraId="396BCF8D" w14:textId="77777777" w:rsidR="00797FBA" w:rsidRPr="00C06918" w:rsidRDefault="00797FBA" w:rsidP="00B47115">
                            <w:pP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54716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ร้อยละผลรวมถ่วงน้ำหนักของผลงานทางวิชาการของอาจารย์ประจำและนักวิจัยที่กำหนดให้เป็นคะแนนเต็ม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C6384E" id="Text Box 28" o:spid="_x0000_s1032" type="#_x0000_t202" style="position:absolute;left:0;text-align:left;margin-left:2.1pt;margin-top:6.75pt;width:499.45pt;height:60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dDLg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">
                <v:textbox>
                  <w:txbxContent>
                    <w:p w14:paraId="15D8CE37" w14:textId="77777777" w:rsidR="00797FBA" w:rsidRPr="00554716" w:rsidRDefault="00797FBA" w:rsidP="00B47115">
                      <w:pP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554716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 xml:space="preserve">คะแนนผลการประเมินในปีนี้ </w:t>
                      </w:r>
                      <w:r w:rsidRPr="0055471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= 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55471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54716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ร้อยละผลรวมถ่วงน้ำหนักของผลงานทางวิชาการของอาจารย์ประจำและนักวิจัย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      x  5      </w:t>
                      </w:r>
                      <w:r w:rsidRPr="0055471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= ……………………</w:t>
                      </w:r>
                    </w:p>
                    <w:p w14:paraId="396BCF8D" w14:textId="77777777" w:rsidR="00797FBA" w:rsidRPr="00C06918" w:rsidRDefault="00797FBA" w:rsidP="00B47115">
                      <w:pP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554716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ร้อยละผลรวมถ่วงน้ำหนักของผลงานทางวิชาการของอาจารย์ประจำและนักวิจัยที่กำหนดให้เป็นคะแนนเต็ม 5</w:t>
                      </w:r>
                    </w:p>
                  </w:txbxContent>
                </v:textbox>
              </v:shape>
            </w:pict>
          </mc:Fallback>
        </mc:AlternateContent>
      </w:r>
    </w:p>
    <w:p w14:paraId="38E462B9" w14:textId="77777777" w:rsidR="0061124D" w:rsidRDefault="00FB1CF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43D147" wp14:editId="60C07CEA">
                <wp:simplePos x="0" y="0"/>
                <wp:positionH relativeFrom="column">
                  <wp:posOffset>1804670</wp:posOffset>
                </wp:positionH>
                <wp:positionV relativeFrom="paragraph">
                  <wp:posOffset>71755</wp:posOffset>
                </wp:positionV>
                <wp:extent cx="3347720" cy="0"/>
                <wp:effectExtent l="13970" t="5080" r="10160" b="1397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AC9BF42" id="AutoShape 30" o:spid="_x0000_s1026" type="#_x0000_t32" style="position:absolute;margin-left:142.1pt;margin-top:5.65pt;width:263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vfHwIAADw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"/>
            </w:pict>
          </mc:Fallback>
        </mc:AlternateContent>
      </w:r>
    </w:p>
    <w:p w14:paraId="2CAC1F1C" w14:textId="77777777" w:rsidR="0061124D" w:rsidRDefault="0061124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2324F16" w14:textId="77777777" w:rsidR="005D4A64" w:rsidRDefault="005D4A64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F10D7A2" w14:textId="77777777" w:rsidR="005B3DFA" w:rsidRDefault="005B3DFA" w:rsidP="005B3DFA">
      <w:pPr>
        <w:rPr>
          <w:rFonts w:ascii="TH SarabunPSK" w:hAnsi="TH SarabunPSK" w:cs="TH SarabunPSK"/>
          <w:b/>
          <w:bCs/>
          <w:sz w:val="32"/>
          <w:szCs w:val="32"/>
        </w:rPr>
      </w:pPr>
      <w:r w:rsidRPr="007E4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สรุปคะแนนที่ได้ในระดับคณะ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4EB0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E4EB0">
        <w:rPr>
          <w:rFonts w:ascii="TH SarabunPSK" w:hAnsi="TH SarabunPSK" w:cs="TH SarabunPSK" w:hint="cs"/>
          <w:sz w:val="32"/>
          <w:szCs w:val="32"/>
          <w:cs/>
        </w:rPr>
        <w:t>ค่าเฉลี่ยของคะแนนที่ได้ของทุกกลุ่มสาชาวิชาในคณะ</w:t>
      </w:r>
    </w:p>
    <w:p w14:paraId="042D3720" w14:textId="77777777" w:rsidR="005B3DFA" w:rsidRDefault="005B3DFA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A86EDC" w14:textId="77777777" w:rsidR="005B3DFA" w:rsidRDefault="005B3DFA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9B1DC84" w14:textId="77777777" w:rsidR="00B47115" w:rsidRPr="0030559F" w:rsidRDefault="00B47115" w:rsidP="00B47115">
      <w:pPr>
        <w:rPr>
          <w:rFonts w:ascii="TH SarabunPSK" w:eastAsia="Calibri" w:hAnsi="TH SarabunPSK" w:cs="TH SarabunPSK"/>
        </w:rPr>
      </w:pPr>
      <w:r w:rsidRPr="009E4E6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:</w:t>
      </w:r>
    </w:p>
    <w:tbl>
      <w:tblPr>
        <w:tblW w:w="9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1400"/>
        <w:gridCol w:w="2143"/>
        <w:gridCol w:w="1685"/>
      </w:tblGrid>
      <w:tr w:rsidR="00B47115" w:rsidRPr="00E85947" w14:paraId="53E287D7" w14:textId="77777777" w:rsidTr="00BC0D50">
        <w:tc>
          <w:tcPr>
            <w:tcW w:w="1276" w:type="dxa"/>
            <w:shd w:val="clear" w:color="auto" w:fill="auto"/>
            <w:vAlign w:val="center"/>
          </w:tcPr>
          <w:p w14:paraId="776591AF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2EFB2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242BA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C6A2DA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43" w:type="dxa"/>
          </w:tcPr>
          <w:p w14:paraId="52625166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685" w:type="dxa"/>
            <w:vAlign w:val="center"/>
          </w:tcPr>
          <w:p w14:paraId="20D9857B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B47115" w:rsidRPr="00E85947" w14:paraId="0508896A" w14:textId="77777777" w:rsidTr="00BC0D50">
        <w:trPr>
          <w:trHeight w:val="1002"/>
        </w:trPr>
        <w:tc>
          <w:tcPr>
            <w:tcW w:w="1276" w:type="dxa"/>
            <w:shd w:val="clear" w:color="auto" w:fill="auto"/>
          </w:tcPr>
          <w:p w14:paraId="348219E0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E2766E3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8A2FB5D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2F920404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00" w:type="dxa"/>
            <w:shd w:val="clear" w:color="auto" w:fill="auto"/>
          </w:tcPr>
          <w:p w14:paraId="0FB0D025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43" w:type="dxa"/>
          </w:tcPr>
          <w:p w14:paraId="0D2DC1E2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685" w:type="dxa"/>
          </w:tcPr>
          <w:p w14:paraId="2F73B58C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338C5AE9" w14:textId="77777777" w:rsidR="00C06918" w:rsidRDefault="00C06918" w:rsidP="00B47115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2A88675A" w14:textId="77777777" w:rsidR="005700C7" w:rsidRDefault="005700C7" w:rsidP="00B47115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4DF19ED8" w14:textId="77777777" w:rsidR="005700C7" w:rsidRDefault="005700C7" w:rsidP="00B47115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49679252" w14:textId="77777777" w:rsidR="005700C7" w:rsidRDefault="005700C7" w:rsidP="00B47115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20"/>
          <w:szCs w:val="20"/>
        </w:rPr>
      </w:pPr>
    </w:p>
    <w:p w14:paraId="25652311" w14:textId="77777777" w:rsidR="00B47115" w:rsidRPr="00ED0C07" w:rsidRDefault="00B47115" w:rsidP="00B47115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B47115" w:rsidRPr="00ED0C07" w14:paraId="7377BB27" w14:textId="77777777" w:rsidTr="00BC0D50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D65" w14:textId="77777777" w:rsidR="00B47115" w:rsidRPr="00ED0C07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AB3" w14:textId="77777777" w:rsidR="00B47115" w:rsidRPr="00321487" w:rsidRDefault="00B47115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B47115" w:rsidRPr="00ED0C07" w14:paraId="3E0436EE" w14:textId="77777777" w:rsidTr="00BC0D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71C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566" w14:textId="77777777" w:rsidR="00B47115" w:rsidRPr="00ED0C07" w:rsidRDefault="00B47115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7115" w:rsidRPr="00ED0C07" w14:paraId="587A43FE" w14:textId="77777777" w:rsidTr="00BC0D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03D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D97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8F54D1" w14:textId="77777777" w:rsidR="00F47BE7" w:rsidRDefault="00F47BE7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C532" w14:textId="77777777" w:rsidR="00A41B13" w:rsidRDefault="00A41B13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5ADEE3" w14:textId="77777777" w:rsidR="00A41B13" w:rsidRDefault="00A41B13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258E7F" w14:textId="77777777" w:rsidR="00A41B13" w:rsidRDefault="00A41B13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D8646B" w14:textId="77777777" w:rsidR="005B3DFA" w:rsidRDefault="005B3DFA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14540" w14:textId="77777777" w:rsidR="005B3DFA" w:rsidRDefault="005B3DFA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1A5CB3" w14:textId="77777777" w:rsidR="005B3DFA" w:rsidRDefault="005B3DFA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631E90" w14:textId="77777777" w:rsidR="005B3DFA" w:rsidRDefault="005B3DFA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71B7A" w14:textId="77777777" w:rsidR="00D922AB" w:rsidRDefault="00D922AB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599716" w14:textId="77777777" w:rsidR="005D38CC" w:rsidRDefault="005D38CC" w:rsidP="009229D5">
      <w:pPr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735B6F" w14:textId="77777777" w:rsidR="005700C7" w:rsidRDefault="005700C7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EDC9BA" w14:textId="77777777" w:rsidR="00A41B13" w:rsidRPr="008A1C92" w:rsidRDefault="00A41B13" w:rsidP="00A41B13">
      <w:pPr>
        <w:shd w:val="clear" w:color="auto" w:fill="E6E6E6"/>
        <w:jc w:val="thaiDistribute"/>
        <w:rPr>
          <w:rFonts w:ascii="TH SarabunPSK" w:hAnsi="TH SarabunPSK" w:cs="TH SarabunPSK"/>
          <w:b/>
          <w:bCs/>
        </w:rPr>
      </w:pPr>
    </w:p>
    <w:p w14:paraId="2260BCB0" w14:textId="77777777" w:rsidR="00A41B13" w:rsidRPr="00573EAA" w:rsidRDefault="00A41B13" w:rsidP="00A41B13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3</w:t>
      </w:r>
    </w:p>
    <w:p w14:paraId="743376CA" w14:textId="77777777" w:rsidR="00A41B13" w:rsidRPr="00573EAA" w:rsidRDefault="00A41B13" w:rsidP="00A41B13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การบริการวิชาการ</w:t>
      </w:r>
    </w:p>
    <w:p w14:paraId="75610ED4" w14:textId="77777777" w:rsidR="00A41B13" w:rsidRPr="008A1C92" w:rsidRDefault="00A41B13" w:rsidP="00A41B13">
      <w:pPr>
        <w:shd w:val="clear" w:color="auto" w:fill="E0E0E0"/>
        <w:jc w:val="thaiDistribute"/>
        <w:rPr>
          <w:rFonts w:ascii="TH SarabunPSK" w:hAnsi="TH SarabunPSK" w:cs="TH SarabunPSK"/>
          <w:b/>
          <w:bCs/>
        </w:rPr>
      </w:pPr>
    </w:p>
    <w:p w14:paraId="2782C724" w14:textId="77777777" w:rsidR="00A41B13" w:rsidRDefault="00A41B13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1E67C0" w14:textId="77777777" w:rsidR="002E0C33" w:rsidRDefault="002E0C33" w:rsidP="009229D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การบริการทางวิชาการแก่สังคมเป็นหนึ่งในภารกิจหลักของสถาบันอุดมศึกษา  สถาบันพึงให้บริการทางวิชาการแก่ชุมชน  สังคม  และประเทศชาติ  ในรูปแบบต่างๆ  ตามความถนัดและในด้านที่สถาบันมีความเชี่ยวชาญ  การให้บริการทางวิชาการอาจให้เปล่าโดยไม่คิดค่าใช้จ่ายหรืออาจคิดค่าใช้จ่ายตามความเหมาะสม  โดยให้</w:t>
      </w:r>
      <w:r w:rsidR="00964E0F">
        <w:rPr>
          <w:rFonts w:ascii="TH SarabunPSK" w:hAnsi="TH SarabunPSK" w:cs="TH SarabunPSK" w:hint="cs"/>
          <w:sz w:val="32"/>
          <w:szCs w:val="32"/>
          <w:cs/>
        </w:rPr>
        <w:t>บริการทั้งหน่วยงานภาครัฐและเอกชน  หน่วยงานอิสระ  หน่วยงานสาธารณะ  ชุมชน  และสังคมโดยกว้าง  รูปแบบการให้บริการทางวิชาการมีความหลากหลาย  เช่น  การอนุญาตให้ใช้ประโยชน์ทรัพยากรของสถาบัน  เป็นแหล่งอ้างอิง</w:t>
      </w:r>
      <w:r w:rsidR="00290206">
        <w:rPr>
          <w:rFonts w:ascii="TH SarabunPSK" w:hAnsi="TH SarabunPSK" w:cs="TH SarabunPSK" w:hint="cs"/>
          <w:sz w:val="32"/>
          <w:szCs w:val="32"/>
          <w:cs/>
        </w:rPr>
        <w:t>ทางวิชาการ  ให้คำปรึกษา  ให้การอบรม  จัดประชุมหรือสัมมนาวิชาการ  ทำงานวิจัยเพื่อตอบคำถามต่างๆ  หรือเพื่อชี้แนะสังคม  การให้บริหารทางวิชาการนอกจากเป็นการทำประโยชน์ให้สังคมแล้ว  สถาบันยังได้รับประโยชน์ในด้านต่างๆ คือเพิ่มพูนความรู้และประสบการณ์ของอาจารย์อันจะนำมาสู่การพัฒนาหลักสูตร  มีการ บูรณาการเพื่อใช้ประโยชน์ทางด้านการจัดการเรียนการสอนและการวิจัย  พัฒนาตำแหน่งทางวิชาการของอาจารย์  สร้างเครือข่ายกับหน่วยงานต่างๆ  ซึ่งเป็นแหล่งงานของนักศึกษาและเป็นการสร้างรายได้ของสถาบันจากการให้บริการทางวิชาการด้วย</w:t>
      </w:r>
    </w:p>
    <w:p w14:paraId="2C7F0904" w14:textId="77777777" w:rsidR="00290206" w:rsidRDefault="00290206" w:rsidP="009229D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089B73F" w14:textId="77777777" w:rsidR="00290206" w:rsidRDefault="00290206" w:rsidP="009229D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ตัวบ่งชี้  คือ</w:t>
      </w:r>
    </w:p>
    <w:p w14:paraId="5E47A8BA" w14:textId="77777777" w:rsidR="00290206" w:rsidRPr="002E0C33" w:rsidRDefault="00290206" w:rsidP="009229D5">
      <w:pPr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3.1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การบริการวิชาการแก่สังคม</w:t>
      </w:r>
    </w:p>
    <w:p w14:paraId="51FB74E0" w14:textId="77777777" w:rsidR="005700C7" w:rsidRDefault="005700C7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D02EAD" w:rsidRPr="008B211A" w14:paraId="0B5EACCE" w14:textId="77777777" w:rsidTr="00D02EAD">
        <w:trPr>
          <w:jc w:val="center"/>
        </w:trPr>
        <w:tc>
          <w:tcPr>
            <w:tcW w:w="1541" w:type="dxa"/>
          </w:tcPr>
          <w:p w14:paraId="4B0121EF" w14:textId="77777777" w:rsidR="00D02EAD" w:rsidRPr="008B211A" w:rsidRDefault="00D02EAD" w:rsidP="00D02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065" w:type="dxa"/>
          </w:tcPr>
          <w:p w14:paraId="057F9AB4" w14:textId="77777777" w:rsidR="00D02EAD" w:rsidRPr="008B211A" w:rsidRDefault="00D02EAD" w:rsidP="00D02EA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การบริการวิชาการแก่สังคม</w:t>
            </w:r>
          </w:p>
        </w:tc>
      </w:tr>
    </w:tbl>
    <w:p w14:paraId="4A182444" w14:textId="77777777" w:rsidR="009229D5" w:rsidRPr="00ED6C32" w:rsidRDefault="009229D5" w:rsidP="009229D5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B341ED8" w14:textId="77777777" w:rsidR="009229D5" w:rsidRDefault="009229D5" w:rsidP="009229D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</w:t>
      </w:r>
      <w:r w:rsidR="00290206">
        <w:rPr>
          <w:rFonts w:ascii="TH SarabunPSK" w:hAnsi="TH SarabunPSK" w:cs="TH SarabunPSK" w:hint="cs"/>
          <w:b/>
          <w:bCs/>
          <w:sz w:val="32"/>
          <w:szCs w:val="32"/>
          <w:cs/>
        </w:rPr>
        <w:t>ของตัวบ่งชี้</w:t>
      </w:r>
      <w:r w:rsidR="002902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39900BA7" w14:textId="77777777" w:rsidR="009229D5" w:rsidRPr="00ED6C32" w:rsidRDefault="009229D5" w:rsidP="009229D5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661BCE92" w14:textId="77777777" w:rsidR="009229D5" w:rsidRDefault="009229D5" w:rsidP="009229D5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53D0AD20" w14:textId="77777777" w:rsidR="009229D5" w:rsidRDefault="009229D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0206">
        <w:rPr>
          <w:rFonts w:ascii="TH SarabunPSK" w:hAnsi="TH SarabunPSK" w:cs="TH SarabunPSK" w:hint="cs"/>
          <w:sz w:val="32"/>
          <w:szCs w:val="32"/>
          <w:cs/>
        </w:rPr>
        <w:t>การบริการวิชาการเป็นภาร</w:t>
      </w:r>
      <w:r w:rsidR="003B769F">
        <w:rPr>
          <w:rFonts w:ascii="TH SarabunPSK" w:hAnsi="TH SarabunPSK" w:cs="TH SarabunPSK" w:hint="cs"/>
          <w:sz w:val="32"/>
          <w:szCs w:val="32"/>
          <w:cs/>
        </w:rPr>
        <w:t>กิจหลักอีกอย่างหนึ่งของสถาบันอุดมศึกษา คณะควรคำนึงถึงกระบวนการในการให้บริการวิชาการแก่สังคม โดยศึ</w:t>
      </w:r>
      <w:r w:rsidR="00290206">
        <w:rPr>
          <w:rFonts w:ascii="TH SarabunPSK" w:hAnsi="TH SarabunPSK" w:cs="TH SarabunPSK" w:hint="cs"/>
          <w:sz w:val="32"/>
          <w:szCs w:val="32"/>
          <w:cs/>
        </w:rPr>
        <w:t>กษาความต้องการของกลุ่มเป้าหมายนำ</w:t>
      </w:r>
      <w:r w:rsidR="003B769F">
        <w:rPr>
          <w:rFonts w:ascii="TH SarabunPSK" w:hAnsi="TH SarabunPSK" w:cs="TH SarabunPSK" w:hint="cs"/>
          <w:sz w:val="32"/>
          <w:szCs w:val="32"/>
          <w:cs/>
        </w:rPr>
        <w:t>มาจัดทำแผนบริการวิชาการประจำปี ทั้งการบริการวิชาการที่ทำให้เกิดรายได้และการบริการวิชาการที่คณะจัดทำเพื่อสร้างประโยชน์แก่ชุมชน โดยมีการประเมินความสำเร็จของการบริการวิชาการ และนำมาจัดทำเป็นแผนเพื่อพัฒนาการเรียนการสอนแก่นักศึกษาให้มีประสบการณ์จากสภาพจริงและนำมาใช้ประโยชน์จนเกิดผลลัพธ์ที่สร้างความพึงพอใจต่อชุมชนและสังคมอย่างต่อเนื่องและยั่งยืน</w:t>
      </w:r>
    </w:p>
    <w:p w14:paraId="078E88A8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FE5A970" w14:textId="77777777" w:rsidR="00CD1F79" w:rsidRDefault="00CD1F7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A1E8F5" w14:textId="77777777" w:rsidR="00CD1F79" w:rsidRDefault="00CD1F7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1D5B51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เกณฑ์มาตรฐาน</w:t>
      </w:r>
    </w:p>
    <w:p w14:paraId="3B44F470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30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</w:t>
      </w:r>
      <w:r w:rsidRPr="00023E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และเสนอกรรมการประจำคณะ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เพื่อพิจารณาอนุมัติ</w:t>
      </w:r>
    </w:p>
    <w:p w14:paraId="5F624780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โคร</w:t>
      </w:r>
      <w:r w:rsidR="00061E7C">
        <w:rPr>
          <w:rFonts w:ascii="TH SarabunPSK" w:hAnsi="TH SarabunPSK" w:cs="TH SarabunPSK" w:hint="cs"/>
          <w:sz w:val="32"/>
          <w:szCs w:val="32"/>
          <w:cs/>
        </w:rPr>
        <w:t>งการบริการวิชาการแก่สังคมตามแผน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มีการจัดทำแผนการใช้ประโยชน์จากการบริการวิชาการเพื่อให้เกิดผลต่อการพัฒนานักศึกษา ชุมชน หรือสังคม</w:t>
      </w:r>
    </w:p>
    <w:p w14:paraId="585DF009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โครงการบริการวิชาการแก่สังคมในข้อ 1 </w:t>
      </w:r>
      <w:r w:rsidR="00061E7C">
        <w:rPr>
          <w:rFonts w:ascii="TH SarabunPSK" w:hAnsi="TH SarabunPSK" w:cs="TH SarabunPSK" w:hint="cs"/>
          <w:sz w:val="32"/>
          <w:szCs w:val="32"/>
          <w:cs/>
        </w:rPr>
        <w:t>อย่างน้อยต้องมีโครงการที่บริการแบบให้เปล่า</w:t>
      </w:r>
    </w:p>
    <w:p w14:paraId="26CE70BF" w14:textId="77777777" w:rsidR="00541303" w:rsidRDefault="005413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ประเมินความสำเร็จตามตัวบ่งชี้</w:t>
      </w:r>
      <w:r w:rsidR="00C70DFE">
        <w:rPr>
          <w:rFonts w:ascii="TH SarabunPSK" w:hAnsi="TH SarabunPSK" w:cs="TH SarabunPSK" w:hint="cs"/>
          <w:sz w:val="32"/>
          <w:szCs w:val="32"/>
          <w:cs/>
        </w:rPr>
        <w:t>ของแผนและโครงการบริการวิชาการแก่สังคมในข้อ 1 และนำเสนอกรรมการประจำคณะเพื่อพิจารณา</w:t>
      </w:r>
    </w:p>
    <w:p w14:paraId="58C8234E" w14:textId="77777777" w:rsidR="00C70DFE" w:rsidRDefault="00C70DFE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นำผลการประเมินตามข้อ 4 มาปรับปรุงแผนหรือพัฒนาการให้บริการวิชาการสังคม</w:t>
      </w:r>
    </w:p>
    <w:p w14:paraId="10FF51F6" w14:textId="77777777" w:rsidR="00C70DFE" w:rsidRDefault="00061E7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คณะ</w:t>
      </w:r>
      <w:r w:rsidR="00C70DFE">
        <w:rPr>
          <w:rFonts w:ascii="TH SarabunPSK" w:hAnsi="TH SarabunPSK" w:cs="TH SarabunPSK" w:hint="cs"/>
          <w:sz w:val="32"/>
          <w:szCs w:val="32"/>
          <w:cs/>
        </w:rPr>
        <w:t>มีส่วนร่วมในการบริการวิชาการแก่สังคมในระดับสถาบัน</w:t>
      </w:r>
    </w:p>
    <w:p w14:paraId="2DF8100D" w14:textId="77777777" w:rsidR="00C70DFE" w:rsidRDefault="00C70DFE" w:rsidP="00C70DFE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208C99B7" w14:textId="77777777" w:rsidR="00C70DFE" w:rsidRDefault="00C70DFE" w:rsidP="00C70DFE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C70DFE" w14:paraId="470BA038" w14:textId="77777777" w:rsidTr="006976F0">
        <w:tc>
          <w:tcPr>
            <w:tcW w:w="1913" w:type="dxa"/>
          </w:tcPr>
          <w:p w14:paraId="4CF1D6E6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74CE1217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2098E2B6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243E1864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7D3A779C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C70DFE" w14:paraId="304BC072" w14:textId="77777777" w:rsidTr="006976F0">
        <w:tc>
          <w:tcPr>
            <w:tcW w:w="1913" w:type="dxa"/>
          </w:tcPr>
          <w:p w14:paraId="240E6A9F" w14:textId="77777777" w:rsidR="00C70DFE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81D2D47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725EDCA0" w14:textId="77777777" w:rsidR="00C70DFE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3C42CC2E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699FC378" w14:textId="77777777" w:rsidR="00C70DFE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311ACCBA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3-4 ข้อ</w:t>
            </w:r>
          </w:p>
        </w:tc>
        <w:tc>
          <w:tcPr>
            <w:tcW w:w="1914" w:type="dxa"/>
          </w:tcPr>
          <w:p w14:paraId="6C2CD841" w14:textId="77777777" w:rsidR="00C70DFE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0F7129E8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15" w:type="dxa"/>
          </w:tcPr>
          <w:p w14:paraId="0361592A" w14:textId="77777777" w:rsidR="00C70DFE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8A6565B" w14:textId="77777777" w:rsidR="00C70DFE" w:rsidRPr="00C23C03" w:rsidRDefault="00C70DF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ข้อ</w:t>
            </w:r>
          </w:p>
        </w:tc>
      </w:tr>
    </w:tbl>
    <w:p w14:paraId="652291A8" w14:textId="77777777" w:rsidR="00A41B13" w:rsidRDefault="00A41B1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A3AB55E" w14:textId="77777777" w:rsidR="006B14FA" w:rsidRDefault="006B14FA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6D1FA6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63D941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2926410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157E4C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9B0434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FCE328" w14:textId="77777777" w:rsidR="004052F6" w:rsidRDefault="004052F6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1F3A49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E0BDCF6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28860F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ABCC3C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C6EB05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32F4C1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E49D6E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784E9D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6CCC14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DDFC73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2A91CE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28775B" w14:textId="77777777" w:rsidR="00D922AB" w:rsidRDefault="00D922AB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98AFED" w14:textId="77777777" w:rsidR="00B67973" w:rsidRDefault="00B67973" w:rsidP="00F52A40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091C24" w14:textId="49A34354" w:rsidR="00AD7615" w:rsidRPr="008C3F55" w:rsidRDefault="00824A3F" w:rsidP="00AD7615">
      <w:pPr>
        <w:tabs>
          <w:tab w:val="left" w:pos="2160"/>
        </w:tabs>
        <w:ind w:left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แนวทาง</w:t>
      </w:r>
      <w:r w:rsidR="00AD76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การดำเนินงาน</w:t>
      </w:r>
      <w:r w:rsidR="00AD7615"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W w:w="906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7966"/>
      </w:tblGrid>
      <w:tr w:rsidR="00AD7615" w14:paraId="776F0061" w14:textId="77777777" w:rsidTr="000E6AB5">
        <w:trPr>
          <w:tblHeader/>
        </w:trPr>
        <w:tc>
          <w:tcPr>
            <w:tcW w:w="533" w:type="dxa"/>
          </w:tcPr>
          <w:p w14:paraId="70897913" w14:textId="77777777" w:rsidR="00AD7615" w:rsidRPr="00302DEC" w:rsidRDefault="00AD7615" w:rsidP="00F53F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</w:tcPr>
          <w:p w14:paraId="64F6D299" w14:textId="77777777" w:rsidR="00AD7615" w:rsidRPr="00302DEC" w:rsidRDefault="00AD7615" w:rsidP="00F53FA4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66" w:type="dxa"/>
          </w:tcPr>
          <w:p w14:paraId="6BFA2BCB" w14:textId="77777777" w:rsidR="00AD7615" w:rsidRPr="00302DEC" w:rsidRDefault="00AD7615" w:rsidP="00F53FA4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AD7615" w14:paraId="678934B6" w14:textId="77777777" w:rsidTr="000E6AB5">
        <w:tc>
          <w:tcPr>
            <w:tcW w:w="533" w:type="dxa"/>
          </w:tcPr>
          <w:p w14:paraId="786E9055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44A3F9E6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780ED777" w14:textId="77777777" w:rsidR="00EC4935" w:rsidRDefault="00EC4935" w:rsidP="00EC493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จัดทำแผนการบริการวิชาการประจำปีที่สอดคล้องกับความต้องการของสังคม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  <w:p w14:paraId="3BE6705B" w14:textId="629DF6F0" w:rsidR="00A63E17" w:rsidRPr="00A63E17" w:rsidRDefault="00A63E17" w:rsidP="00EC4935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A63E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AFB58C5" w14:textId="75B6107A" w:rsidR="00E975DB" w:rsidRPr="00D9486F" w:rsidRDefault="00E975DB" w:rsidP="00D9486F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AD7615" w14:paraId="0F73561E" w14:textId="77777777" w:rsidTr="000E6AB5">
        <w:tc>
          <w:tcPr>
            <w:tcW w:w="533" w:type="dxa"/>
          </w:tcPr>
          <w:p w14:paraId="15B81E55" w14:textId="5E2CD96B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53707227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1BD822C1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โครงการบริการวิชาการแก่สังคมตามแผน มีการจัดทำแผนการใช้ประโยชน์จากการบริการ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เพื่อให้เกิดผลต่อการพัฒนานักศึกษา ชุมชน หรือสังคม</w:t>
            </w:r>
          </w:p>
          <w:p w14:paraId="4DB9FEC2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8437885" w14:textId="40E493F0" w:rsidR="004B1F5C" w:rsidRPr="00CF1CE6" w:rsidRDefault="00142FB8" w:rsidP="005D38C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D7615" w14:paraId="30B02B3D" w14:textId="77777777" w:rsidTr="000E6AB5">
        <w:tc>
          <w:tcPr>
            <w:tcW w:w="533" w:type="dxa"/>
          </w:tcPr>
          <w:p w14:paraId="56BB8188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726526EE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2D936136" w14:textId="77777777" w:rsidR="00AD7615" w:rsidRPr="00CE3467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E34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โครงการบริการวิชาการแก่สังคมในข้อ 1 อย่างน้อยต้องมีโครงการที่บริการแบบให้เปล่า</w:t>
            </w:r>
          </w:p>
          <w:p w14:paraId="0A052C10" w14:textId="74FB387E" w:rsidR="00AD7615" w:rsidRPr="00CE3467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CE34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3781451" w14:textId="6FB0D05E" w:rsidR="00ED43D0" w:rsidRPr="00CC01A1" w:rsidRDefault="00ED43D0" w:rsidP="00CC01A1">
            <w:pPr>
              <w:tabs>
                <w:tab w:val="left" w:pos="884"/>
              </w:tabs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7615" w14:paraId="396654AF" w14:textId="77777777" w:rsidTr="000E6AB5">
        <w:tc>
          <w:tcPr>
            <w:tcW w:w="533" w:type="dxa"/>
          </w:tcPr>
          <w:p w14:paraId="71778565" w14:textId="732C45FC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1145636A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2E038664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ประเมินความสำเร็จตามตัวบ่งชี้ของแผนและโครงการบริการวิชาการแก่สังคมในข้อ 1 และนำเสนอกรรมการประจำคณะเพื่อพิจารณา</w:t>
            </w:r>
          </w:p>
          <w:p w14:paraId="58477C99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27BFB5A" w14:textId="6D368B00" w:rsidR="00A35F89" w:rsidRPr="00CC57C1" w:rsidRDefault="00A35F89" w:rsidP="005D38CC">
            <w:pPr>
              <w:tabs>
                <w:tab w:val="left" w:pos="913"/>
              </w:tabs>
              <w:ind w:right="34"/>
              <w:jc w:val="thaiDistribute"/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</w:pPr>
          </w:p>
        </w:tc>
      </w:tr>
      <w:tr w:rsidR="00AD7615" w14:paraId="1393847F" w14:textId="77777777" w:rsidTr="000E6AB5">
        <w:tc>
          <w:tcPr>
            <w:tcW w:w="533" w:type="dxa"/>
          </w:tcPr>
          <w:p w14:paraId="25CB7EC4" w14:textId="337C9372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0ACAD9BB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230F9B13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นำผลการประเมินตามข้อ 4 มาปรับปรุงแผนหรือพัฒนาการให้บริการวิชาการสังคม</w:t>
            </w:r>
          </w:p>
          <w:p w14:paraId="28BCEDF6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F3AF344" w14:textId="607F6BB8" w:rsidR="00815B94" w:rsidRPr="005D38CC" w:rsidRDefault="00A43E99" w:rsidP="005D38CC">
            <w:pPr>
              <w:tabs>
                <w:tab w:val="left" w:pos="284"/>
                <w:tab w:val="left" w:pos="1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D7615" w14:paraId="00775F35" w14:textId="77777777" w:rsidTr="000E6AB5">
        <w:tc>
          <w:tcPr>
            <w:tcW w:w="533" w:type="dxa"/>
          </w:tcPr>
          <w:p w14:paraId="1D4EBB4E" w14:textId="1D5B5D8E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67" w:type="dxa"/>
          </w:tcPr>
          <w:p w14:paraId="70745788" w14:textId="77777777" w:rsidR="00AD7615" w:rsidRDefault="00AD7615" w:rsidP="00F53FA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66" w:type="dxa"/>
          </w:tcPr>
          <w:p w14:paraId="3A4EDF16" w14:textId="77777777" w:rsidR="00AD7615" w:rsidRDefault="00AD7615" w:rsidP="00F53FA4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คณะมีส่วนร่วมในการบริการวิชาการแก่สังคมในระดับสถาบัน</w:t>
            </w:r>
          </w:p>
          <w:p w14:paraId="7ED1315F" w14:textId="77777777" w:rsidR="00AD7615" w:rsidRDefault="00AD7615" w:rsidP="00F53FA4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  <w:r w:rsidR="00F8619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14:paraId="412D4330" w14:textId="49CFC8F8" w:rsidR="00FA5106" w:rsidRPr="000D68C4" w:rsidRDefault="00FA5106" w:rsidP="005D38CC">
            <w:pPr>
              <w:pStyle w:val="ListParagraph"/>
              <w:tabs>
                <w:tab w:val="left" w:pos="317"/>
                <w:tab w:val="left" w:pos="742"/>
              </w:tabs>
              <w:ind w:left="989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8A53352" w14:textId="77777777" w:rsidR="00FA5106" w:rsidRDefault="00FA5106" w:rsidP="00B47115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96ABE33" w14:textId="77777777" w:rsidR="008D70F9" w:rsidRDefault="008D70F9" w:rsidP="00B47115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D12C1A" w14:textId="6B929FBC" w:rsidR="00B47115" w:rsidRPr="00321487" w:rsidRDefault="00B47115" w:rsidP="00B47115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742"/>
        <w:gridCol w:w="1462"/>
        <w:gridCol w:w="1417"/>
        <w:gridCol w:w="2127"/>
        <w:gridCol w:w="1701"/>
      </w:tblGrid>
      <w:tr w:rsidR="00B47115" w:rsidRPr="000963C7" w14:paraId="545851A3" w14:textId="77777777" w:rsidTr="00BC0D50">
        <w:trPr>
          <w:trHeight w:val="113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D236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499F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0BD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CA13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336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CF5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B47115" w:rsidRPr="000963C7" w14:paraId="4D4A7F0E" w14:textId="77777777" w:rsidTr="00BC0D50">
        <w:trPr>
          <w:trHeight w:val="7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C3DD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378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88CC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728BCAA8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72FC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35F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E05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3DF922BD" w14:textId="77777777" w:rsidR="00B47115" w:rsidRDefault="00B47115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9B680A8" w14:textId="77777777" w:rsidR="00142FB8" w:rsidRDefault="00142FB8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77C63E8" w14:textId="77777777" w:rsidR="00B47115" w:rsidRPr="00ED0C07" w:rsidRDefault="00B47115" w:rsidP="00B47115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B47115" w:rsidRPr="00ED0C07" w14:paraId="11F416CE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C49" w14:textId="77777777" w:rsidR="00B47115" w:rsidRPr="00ED0C07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E6B" w14:textId="77777777" w:rsidR="00B47115" w:rsidRPr="00321487" w:rsidRDefault="00B47115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B47115" w:rsidRPr="00042991" w14:paraId="718356B1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EB2" w14:textId="7BD33EE8" w:rsidR="00B47115" w:rsidRPr="00042991" w:rsidRDefault="00B47115" w:rsidP="00BA60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5E8" w14:textId="435DAD6E" w:rsidR="00B47115" w:rsidRPr="00491392" w:rsidRDefault="00B47115" w:rsidP="002525FE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2991" w:rsidRPr="00ED0C07" w14:paraId="13ED7D1B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418" w14:textId="01479367" w:rsidR="00042991" w:rsidRDefault="00042991" w:rsidP="006721ED">
            <w:pPr>
              <w:jc w:val="center"/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6DC" w14:textId="72214456" w:rsidR="00042991" w:rsidRPr="00491392" w:rsidRDefault="00042991" w:rsidP="006721E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991" w:rsidRPr="00ED0C07" w14:paraId="3EA05FEC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DB7" w14:textId="27102929" w:rsidR="00042991" w:rsidRDefault="00042991" w:rsidP="006721ED">
            <w:pPr>
              <w:jc w:val="center"/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535" w14:textId="31EE8925" w:rsidR="00042991" w:rsidRPr="00491392" w:rsidRDefault="00042991" w:rsidP="00D5607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7945" w:rsidRPr="00ED0C07" w14:paraId="6A839FC6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07A" w14:textId="700DEF31" w:rsidR="00097945" w:rsidRDefault="00097945" w:rsidP="006721ED">
            <w:pPr>
              <w:jc w:val="center"/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37B2" w14:textId="3207CB45" w:rsidR="00097945" w:rsidRPr="00491392" w:rsidRDefault="00097945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032F19" w:rsidRPr="00ED0C07" w14:paraId="050DFF28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14C" w14:textId="095F442F" w:rsidR="00032F19" w:rsidRPr="007F0B83" w:rsidRDefault="00032F19" w:rsidP="00D5607B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301" w14:textId="619E1A2E" w:rsidR="00032F19" w:rsidRPr="00491392" w:rsidRDefault="00032F19" w:rsidP="00D5607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05D7" w:rsidRPr="00ED0C07" w14:paraId="765A6422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470" w14:textId="4EAD23EF" w:rsidR="007605D7" w:rsidRDefault="007605D7" w:rsidP="00D5607B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542" w14:textId="26C78103" w:rsidR="007605D7" w:rsidRDefault="007605D7" w:rsidP="007605D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05D7" w:rsidRPr="00ED0C07" w14:paraId="6595E1AF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6AA" w14:textId="6C50177C" w:rsidR="007605D7" w:rsidRDefault="007605D7" w:rsidP="00197759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E73" w14:textId="63486B7A" w:rsidR="007605D7" w:rsidRDefault="007605D7" w:rsidP="007605D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759" w:rsidRPr="00ED0C07" w14:paraId="1321889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97" w14:textId="7A0EFE7B" w:rsidR="00197759" w:rsidRDefault="00197759" w:rsidP="00197759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C82" w14:textId="57A1ED07" w:rsidR="00197759" w:rsidRDefault="00197759" w:rsidP="0019775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759" w:rsidRPr="00ED0C07" w14:paraId="3A239331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10F" w14:textId="06F77449" w:rsidR="00197759" w:rsidRPr="007F0B83" w:rsidRDefault="00197759" w:rsidP="00197759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83D" w14:textId="2C45A5D4" w:rsidR="00197759" w:rsidRPr="00491392" w:rsidRDefault="00197759" w:rsidP="0019775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759" w:rsidRPr="00ED0C07" w14:paraId="72FA08A1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0C0" w14:textId="2995F710" w:rsidR="00197759" w:rsidRDefault="00197759" w:rsidP="00197759">
            <w:pPr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DCA" w14:textId="5E34C5D2" w:rsidR="00197759" w:rsidRDefault="00197759" w:rsidP="006721E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D5A619" w14:textId="77777777" w:rsidR="00061E7C" w:rsidRDefault="00061E7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BD4A6DA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811CFA9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E5877C4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2F746DC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36649A8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6245C84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BFE0D6B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559710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912ECF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EBD878E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8060995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AAA7F68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9E6904D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D3A9371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B373C1A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1099A93" w14:textId="77777777" w:rsidR="00A748D9" w:rsidRDefault="00A748D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87BA6E2" w14:textId="77777777" w:rsidR="00A748D9" w:rsidRDefault="00A748D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6EF2AEC" w14:textId="77777777" w:rsidR="004B1F5C" w:rsidRDefault="004B1F5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04E80FD" w14:textId="77777777" w:rsidR="004B1F5C" w:rsidRDefault="004B1F5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14153DA" w14:textId="77777777" w:rsidR="00D96770" w:rsidRDefault="00D96770" w:rsidP="005D38CC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33D842" w14:textId="77777777" w:rsidR="005D38CC" w:rsidRDefault="005D38CC" w:rsidP="005D38CC">
      <w:pPr>
        <w:tabs>
          <w:tab w:val="left" w:pos="284"/>
          <w:tab w:val="left" w:pos="124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23A8BBE" w14:textId="77777777" w:rsidR="00D96770" w:rsidRDefault="00D9677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B0FBEAE" w14:textId="77777777" w:rsidR="00D02EAD" w:rsidRPr="008A1C92" w:rsidRDefault="00D02EAD" w:rsidP="00D02EAD">
      <w:pPr>
        <w:shd w:val="clear" w:color="auto" w:fill="E6E6E6"/>
        <w:jc w:val="thaiDistribute"/>
        <w:rPr>
          <w:rFonts w:ascii="TH SarabunPSK" w:hAnsi="TH SarabunPSK" w:cs="TH SarabunPSK"/>
          <w:b/>
          <w:bCs/>
        </w:rPr>
      </w:pPr>
    </w:p>
    <w:p w14:paraId="5612FE10" w14:textId="77777777" w:rsidR="00D02EAD" w:rsidRPr="00573EAA" w:rsidRDefault="00D02EAD" w:rsidP="00D02EA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4</w:t>
      </w:r>
    </w:p>
    <w:p w14:paraId="31A99889" w14:textId="77777777" w:rsidR="00D02EAD" w:rsidRPr="00573EAA" w:rsidRDefault="00D02EAD" w:rsidP="00D02EA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การทำนุบำรุงศิลปะและวัฒนธรรม</w:t>
      </w:r>
    </w:p>
    <w:p w14:paraId="524D88C0" w14:textId="77777777" w:rsidR="00D02EAD" w:rsidRPr="008A1C92" w:rsidRDefault="00D02EAD" w:rsidP="00D02EAD">
      <w:pPr>
        <w:shd w:val="clear" w:color="auto" w:fill="E0E0E0"/>
        <w:jc w:val="thaiDistribute"/>
        <w:rPr>
          <w:rFonts w:ascii="TH SarabunPSK" w:hAnsi="TH SarabunPSK" w:cs="TH SarabunPSK"/>
          <w:b/>
          <w:bCs/>
        </w:rPr>
      </w:pPr>
    </w:p>
    <w:p w14:paraId="03840472" w14:textId="77777777" w:rsidR="00D02EAD" w:rsidRDefault="00D02EAD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AB42F5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การทำนุบำรุงศิลปะและวัฒนธรรมถือเป็นพันธกิจสำคัญประการหนึ่งของสถาบันอุดมศึกษา  ดังนั้นสถาบันอุดมศึกษาจึงต้องมีระบบและกลไกการดำเนินงานด้านนี้ให้เป็นไปอย่างมีประสิทธิภาพและคุณภาพ  โดยอาจมีจุดเน้นเฉพาะที่แตกต่างกันตามปรัชญา  และธรรมชาติของแต่ละสถาบัน  และมีการบูรณาการเข้า</w:t>
      </w:r>
      <w:r w:rsidR="00586FD2">
        <w:rPr>
          <w:rFonts w:ascii="TH SarabunPSK" w:hAnsi="TH SarabunPSK" w:cs="TH SarabunPSK" w:hint="cs"/>
          <w:sz w:val="32"/>
          <w:szCs w:val="32"/>
          <w:cs/>
        </w:rPr>
        <w:t>กับพันธกิจอื่นๆ โดยเฉพาะการผลิตบัณฑิต  รวมทั้งมีการจัดกิจกรรมที่ฟื้นฟู อนุรักษ์ สืบสาน พัฒนา เผยแพร่ศิลปะและวัฒนธรรม สร้างสรรค์  ส่งเสริมภูมิปัญญาท้องถิ่นให้เป็นรากฐานการพัฒนาองค์ความรู้ที่ดีขึ้น</w:t>
      </w:r>
    </w:p>
    <w:p w14:paraId="17349E07" w14:textId="77777777" w:rsidR="00586FD2" w:rsidRDefault="00586FD2" w:rsidP="00BB3C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9F311B" w14:textId="77777777" w:rsidR="00586FD2" w:rsidRDefault="00586FD2" w:rsidP="00BB3C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ตัวบ่งชี้  คือ</w:t>
      </w:r>
    </w:p>
    <w:p w14:paraId="6E2BCC58" w14:textId="77777777" w:rsidR="00586FD2" w:rsidRPr="00061E7C" w:rsidRDefault="00586FD2" w:rsidP="00BB3C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4.1  ระบบและกลไกการทำนุบำรุงศิลปะและวัฒนธรรม</w:t>
      </w:r>
    </w:p>
    <w:p w14:paraId="214B4F9F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3A3FC8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ADBE44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68EBAE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2635CD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EAA6CD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E028E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84D3A1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B7C3B8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DC49FA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0ED762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69A317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A2970C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89A492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B1628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0DE150" w14:textId="77777777" w:rsidR="005D4A64" w:rsidRDefault="005D4A64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9794D" w14:textId="77777777" w:rsidR="005D4A64" w:rsidRDefault="005D4A64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FF6481" w14:textId="77777777" w:rsidR="005D4A64" w:rsidRDefault="005D4A64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CF37A6" w14:textId="77777777" w:rsidR="005700C7" w:rsidRDefault="005700C7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FC45B3" w14:textId="77777777" w:rsidR="005D38CC" w:rsidRDefault="005D38CC" w:rsidP="00BB3CFA">
      <w:pPr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D02EAD" w:rsidRPr="008B211A" w14:paraId="6DD9123B" w14:textId="77777777" w:rsidTr="00D02EAD">
        <w:trPr>
          <w:jc w:val="center"/>
        </w:trPr>
        <w:tc>
          <w:tcPr>
            <w:tcW w:w="1541" w:type="dxa"/>
          </w:tcPr>
          <w:p w14:paraId="26968E8F" w14:textId="77777777" w:rsidR="00D02EAD" w:rsidRPr="008B211A" w:rsidRDefault="00D02EAD" w:rsidP="00D02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8065" w:type="dxa"/>
          </w:tcPr>
          <w:p w14:paraId="78E7C0B7" w14:textId="77777777" w:rsidR="00D02EAD" w:rsidRPr="008B211A" w:rsidRDefault="00D02EAD" w:rsidP="00D02EAD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ระบบและกลไกการทำนุบำรุงศิลปะและวัฒนธรรม</w:t>
            </w:r>
          </w:p>
        </w:tc>
      </w:tr>
    </w:tbl>
    <w:p w14:paraId="3B9D550C" w14:textId="77777777" w:rsidR="00061E7C" w:rsidRDefault="00061E7C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D491B1" w14:textId="77777777" w:rsidR="00BB3CFA" w:rsidRDefault="00BB3CFA" w:rsidP="00BB3C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7EE5EF17" w14:textId="77777777" w:rsidR="00BB3CFA" w:rsidRPr="00ED6C32" w:rsidRDefault="00BB3CFA" w:rsidP="00BB3CFA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5612439C" w14:textId="77777777" w:rsidR="00BB3CFA" w:rsidRDefault="00BB3CFA" w:rsidP="00BB3CF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15B89410" w14:textId="77777777" w:rsidR="00BB3CFA" w:rsidRDefault="00BB3C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สถาบันอุดมศึกษาต้องมีนโยบาย แผนงาน โครงสร้าง และการบริหารจัดการงานทำนุบำรุงศิลปะและวัฒนธรรมทั้งการอนุรักษ์ ฟื้นฟู สืบสาน เผยแพร่วัฒนธรรมไทย ภูมิปัญญาท้องถิ่นตามจุดเน้นของสถาบันอย่างมีประสิทธิภาพและประสิทธิผล</w:t>
      </w:r>
    </w:p>
    <w:p w14:paraId="6514DBDD" w14:textId="77777777" w:rsidR="00BB3CFA" w:rsidRDefault="00BB3C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439402" w14:textId="77777777" w:rsidR="00BB3CFA" w:rsidRDefault="00BB3CFA" w:rsidP="00BB3CF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3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7792120D" w14:textId="77777777" w:rsidR="00BB3CFA" w:rsidRDefault="00BB3CFA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กำหนดผู้รับผิดชอบในการทำน</w:t>
      </w:r>
      <w:r w:rsidR="000E2259">
        <w:rPr>
          <w:rFonts w:ascii="TH SarabunPSK" w:hAnsi="TH SarabunPSK" w:cs="TH SarabunPSK" w:hint="cs"/>
          <w:sz w:val="32"/>
          <w:szCs w:val="32"/>
          <w:cs/>
        </w:rPr>
        <w:t>ุบำรุงศิลป</w:t>
      </w:r>
      <w:r w:rsidR="00586FD2">
        <w:rPr>
          <w:rFonts w:ascii="TH SarabunPSK" w:hAnsi="TH SarabunPSK" w:cs="TH SarabunPSK" w:hint="cs"/>
          <w:sz w:val="32"/>
          <w:szCs w:val="32"/>
          <w:cs/>
        </w:rPr>
        <w:t>ะ</w:t>
      </w:r>
      <w:r w:rsidR="000E2259">
        <w:rPr>
          <w:rFonts w:ascii="TH SarabunPSK" w:hAnsi="TH SarabunPSK" w:cs="TH SarabunPSK" w:hint="cs"/>
          <w:sz w:val="32"/>
          <w:szCs w:val="32"/>
          <w:cs/>
        </w:rPr>
        <w:t>และวัฒนธรรม</w:t>
      </w:r>
    </w:p>
    <w:p w14:paraId="39CB6A58" w14:textId="77777777" w:rsidR="000E2259" w:rsidRDefault="000E225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14:paraId="4BBB81EB" w14:textId="77777777" w:rsidR="000E2259" w:rsidRDefault="000E225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กำกับติดตามให้มีการดำเนินงานตามแผนด้านทำนุบำรุงศิลปะและวัฒนธรรม</w:t>
      </w:r>
    </w:p>
    <w:p w14:paraId="7373E6F0" w14:textId="77777777" w:rsidR="000E2259" w:rsidRDefault="000E225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ประเมินความสำเร็จตามตัวบ่งชี้</w:t>
      </w:r>
      <w:r w:rsidR="00095E5E">
        <w:rPr>
          <w:rFonts w:ascii="TH SarabunPSK" w:hAnsi="TH SarabunPSK" w:cs="TH SarabunPSK" w:hint="cs"/>
          <w:sz w:val="32"/>
          <w:szCs w:val="32"/>
          <w:cs/>
        </w:rPr>
        <w:t>ที่วัดความสำเร็จตามวัตถุประสงค์ของแผนด้านทำนุบำรุงศิลปะและวัฒนธรรม</w:t>
      </w:r>
    </w:p>
    <w:p w14:paraId="406F8BD5" w14:textId="77777777" w:rsidR="00095E5E" w:rsidRDefault="00095E5E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นำผลการประเมินไปปรับปรุงแผนหรือกิจกรรมด้านทำนุบำรุงศิลปะและวัฒนธรรม</w:t>
      </w:r>
    </w:p>
    <w:p w14:paraId="125453F5" w14:textId="77777777" w:rsidR="00095E5E" w:rsidRDefault="00095E5E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เผยแพร่กิจกรรมหรือการบริการด้านทำนุบำรุงศิลปะและวัฒนธรรมต่อสาธารณชน</w:t>
      </w:r>
    </w:p>
    <w:p w14:paraId="48258EDB" w14:textId="77777777" w:rsidR="00095E5E" w:rsidRDefault="00095E5E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กำหนดหรือสร้างมาตรฐานคุณภาพด้านศิลปะและวัฒนธรรม</w:t>
      </w:r>
      <w:r w:rsidR="00B20E82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เป็นที่ยอมรับในระดับชาติ</w:t>
      </w:r>
    </w:p>
    <w:p w14:paraId="63E651E1" w14:textId="77777777" w:rsidR="00095E5E" w:rsidRDefault="00095E5E" w:rsidP="00095E5E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5E01B47" w14:textId="77777777" w:rsidR="00095E5E" w:rsidRDefault="00095E5E" w:rsidP="00095E5E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095E5E" w14:paraId="24805F9A" w14:textId="77777777" w:rsidTr="006976F0">
        <w:tc>
          <w:tcPr>
            <w:tcW w:w="1913" w:type="dxa"/>
          </w:tcPr>
          <w:p w14:paraId="518333E8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316B1F34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7598D226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02C2E7DB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0A456D57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095E5E" w14:paraId="6FE5D8E5" w14:textId="77777777" w:rsidTr="006976F0">
        <w:tc>
          <w:tcPr>
            <w:tcW w:w="1913" w:type="dxa"/>
          </w:tcPr>
          <w:p w14:paraId="6BE05BDE" w14:textId="77777777" w:rsidR="00095E5E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193148CD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12C2A6FC" w14:textId="77777777" w:rsidR="00095E5E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08CC21A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42FF2DE5" w14:textId="77777777" w:rsidR="00095E5E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2908AD9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3-4 ข้อ</w:t>
            </w:r>
          </w:p>
        </w:tc>
        <w:tc>
          <w:tcPr>
            <w:tcW w:w="1914" w:type="dxa"/>
          </w:tcPr>
          <w:p w14:paraId="0E2B8CD0" w14:textId="77777777" w:rsidR="00095E5E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37C5C335" w14:textId="77777777" w:rsidR="00095E5E" w:rsidRPr="00C23C03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15" w:type="dxa"/>
          </w:tcPr>
          <w:p w14:paraId="38DE9235" w14:textId="77777777" w:rsidR="00095E5E" w:rsidRDefault="00095E5E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D9BDFCF" w14:textId="77777777" w:rsidR="00095E5E" w:rsidRPr="00C23C03" w:rsidRDefault="0045012D" w:rsidP="006976F0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</w:t>
            </w:r>
            <w:r w:rsidR="00095E5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14:paraId="5FBEBB15" w14:textId="77777777" w:rsidR="00A41B13" w:rsidRDefault="00A41B13" w:rsidP="00F47BE7">
      <w:pPr>
        <w:tabs>
          <w:tab w:val="left" w:pos="216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31BF211" w14:textId="77777777" w:rsidR="00B47115" w:rsidRPr="008C3F55" w:rsidRDefault="00BC0D50" w:rsidP="00F47BE7">
      <w:pPr>
        <w:tabs>
          <w:tab w:val="left" w:pos="2160"/>
        </w:tabs>
        <w:ind w:left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B47115"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708"/>
        <w:gridCol w:w="7938"/>
      </w:tblGrid>
      <w:tr w:rsidR="00B47115" w14:paraId="203CA861" w14:textId="77777777" w:rsidTr="007759C6">
        <w:trPr>
          <w:tblHeader/>
        </w:trPr>
        <w:tc>
          <w:tcPr>
            <w:tcW w:w="675" w:type="dxa"/>
          </w:tcPr>
          <w:p w14:paraId="52223D0F" w14:textId="77777777" w:rsidR="00B47115" w:rsidRPr="00302DEC" w:rsidRDefault="00B47115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068D3BD9" w14:textId="77777777" w:rsidR="00B47115" w:rsidRPr="00302DEC" w:rsidRDefault="00B47115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38" w:type="dxa"/>
          </w:tcPr>
          <w:p w14:paraId="733DADAD" w14:textId="77777777" w:rsidR="00B47115" w:rsidRPr="00302DEC" w:rsidRDefault="00B47115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B47115" w14:paraId="3DAC0248" w14:textId="77777777" w:rsidTr="007759C6">
        <w:tc>
          <w:tcPr>
            <w:tcW w:w="675" w:type="dxa"/>
          </w:tcPr>
          <w:p w14:paraId="521465AF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738DB93F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1F089B74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กำหนดผู้รับผิดชอบในการทำนุบำรุงศิลปะและวัฒนธรรม</w:t>
            </w:r>
          </w:p>
          <w:p w14:paraId="28406478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495B1354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6015F26" w14:textId="77777777" w:rsidR="00B47115" w:rsidRPr="008C3F5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47115" w14:paraId="5FF7D7A1" w14:textId="77777777" w:rsidTr="007759C6">
        <w:tc>
          <w:tcPr>
            <w:tcW w:w="675" w:type="dxa"/>
          </w:tcPr>
          <w:p w14:paraId="0AE056F5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B749D77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23C9BB5E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  <w:p w14:paraId="0D25D686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FA39031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FACE0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115" w14:paraId="27695DA8" w14:textId="77777777" w:rsidTr="007759C6">
        <w:tc>
          <w:tcPr>
            <w:tcW w:w="675" w:type="dxa"/>
          </w:tcPr>
          <w:p w14:paraId="4218158D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708" w:type="dxa"/>
          </w:tcPr>
          <w:p w14:paraId="30FFA8CD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AFB8D7F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  <w:p w14:paraId="7F7036D8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EF50A63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9C2CA3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115" w14:paraId="52826A75" w14:textId="77777777" w:rsidTr="007759C6">
        <w:tc>
          <w:tcPr>
            <w:tcW w:w="675" w:type="dxa"/>
          </w:tcPr>
          <w:p w14:paraId="103AB3DA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3712600D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6FBB2DB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  <w:p w14:paraId="11095720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E6018C1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26B72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00CB41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115" w14:paraId="72139A6F" w14:textId="77777777" w:rsidTr="007759C6">
        <w:tc>
          <w:tcPr>
            <w:tcW w:w="675" w:type="dxa"/>
          </w:tcPr>
          <w:p w14:paraId="703AEF6E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0004281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450405F0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  <w:p w14:paraId="46648F12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AD178F0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194908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115" w14:paraId="033B4896" w14:textId="77777777" w:rsidTr="007759C6">
        <w:tc>
          <w:tcPr>
            <w:tcW w:w="675" w:type="dxa"/>
          </w:tcPr>
          <w:p w14:paraId="75188F21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4A37DA1A" w14:textId="77777777" w:rsidR="00B47115" w:rsidRDefault="00B47115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BB6EDB0" w14:textId="77777777" w:rsidR="00B47115" w:rsidRDefault="00B47115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7759C6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  <w:p w14:paraId="13C95567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DDE0971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1CF04B" w14:textId="77777777" w:rsidR="00B47115" w:rsidRDefault="00B47115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49D894F4" w14:textId="77777777" w:rsidTr="007759C6">
        <w:tc>
          <w:tcPr>
            <w:tcW w:w="675" w:type="dxa"/>
          </w:tcPr>
          <w:p w14:paraId="145C6615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37C4E0F7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16F72A17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กำหนดหรือสร้างมาตรฐานคุณภาพด้านศิลปะและวัฒนธรรมซึ่งเป็นที่ยอมรับในระดับชาติ</w:t>
            </w:r>
          </w:p>
          <w:p w14:paraId="23167D56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0D322EF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F00ABC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D7397F" w14:textId="77777777" w:rsidR="0051400C" w:rsidRDefault="0051400C" w:rsidP="00B47115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FC58359" w14:textId="77777777" w:rsidR="00B47115" w:rsidRPr="00321487" w:rsidRDefault="00B47115" w:rsidP="00B47115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736"/>
        <w:gridCol w:w="1330"/>
        <w:gridCol w:w="1535"/>
        <w:gridCol w:w="2200"/>
        <w:gridCol w:w="1852"/>
      </w:tblGrid>
      <w:tr w:rsidR="00B47115" w:rsidRPr="000963C7" w14:paraId="2A52936E" w14:textId="77777777" w:rsidTr="00BC0D50">
        <w:trPr>
          <w:trHeight w:val="113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85F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9CF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6970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9BFF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42DA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E66" w14:textId="77777777" w:rsidR="00B47115" w:rsidRPr="000963C7" w:rsidRDefault="00B47115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B47115" w:rsidRPr="000963C7" w14:paraId="488AC1BB" w14:textId="77777777" w:rsidTr="00BC0D50">
        <w:trPr>
          <w:trHeight w:val="7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B87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858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AB0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0B3CC029" w14:textId="77777777" w:rsidR="00B47115" w:rsidRPr="000963C7" w:rsidRDefault="00B47115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5B3DF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FDD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941" w14:textId="77777777" w:rsidR="00B47115" w:rsidRPr="000963C7" w:rsidRDefault="00B47115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F88" w14:textId="77777777" w:rsidR="00B47115" w:rsidRPr="000963C7" w:rsidRDefault="00B47115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0E370E29" w14:textId="77777777" w:rsidR="00B47115" w:rsidRPr="00ED0C07" w:rsidRDefault="00B47115" w:rsidP="00B47115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126EB98" w14:textId="77777777" w:rsidR="00B47115" w:rsidRPr="00ED0C07" w:rsidRDefault="00B47115" w:rsidP="00B47115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B47115" w:rsidRPr="00ED0C07" w14:paraId="687263E6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8F7" w14:textId="77777777" w:rsidR="00B47115" w:rsidRPr="00ED0C07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A96" w14:textId="77777777" w:rsidR="00B47115" w:rsidRPr="00321487" w:rsidRDefault="00B47115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B47115" w:rsidRPr="00ED0C07" w14:paraId="2595E162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C5E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582" w14:textId="77777777" w:rsidR="00B47115" w:rsidRPr="00ED0C07" w:rsidRDefault="00B47115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7115" w:rsidRPr="00ED0C07" w14:paraId="4F5E008D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853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2B7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115" w:rsidRPr="00ED0C07" w14:paraId="2FE613AA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94C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DEA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115" w:rsidRPr="00ED0C07" w14:paraId="0124CB0C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971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EDF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B47115" w:rsidRPr="00ED0C07" w14:paraId="08A7C29E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A27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D1D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B47115" w:rsidRPr="00ED0C07" w14:paraId="2F4D662C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9E7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6BA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B47115" w:rsidRPr="00ED0C07" w14:paraId="303EB09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F57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FC7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B47115" w:rsidRPr="00ED0C07" w14:paraId="6DEAC000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61C" w14:textId="77777777" w:rsidR="00B47115" w:rsidRPr="007064EC" w:rsidRDefault="00B47115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9C8" w14:textId="77777777" w:rsidR="00B47115" w:rsidRPr="00ED0C07" w:rsidRDefault="00B47115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D4B1BD" w14:textId="77777777" w:rsidR="00B47115" w:rsidRDefault="00B47115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7B395AC" w14:textId="77777777" w:rsidR="00F47BE7" w:rsidRDefault="00F47BE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D0AC941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1D7ABA9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9E165B5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707BF80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F4A56CF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1F11DB7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A0DB924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B8474BE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37F6E9E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C39C2F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D4B896C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5E3BF9D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D3AB989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0EC8BE4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DBFA2D6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BD6D2FE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B693FCE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FC17A1B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C764775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0A031D7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CA4D2E2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3AF069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A0A35AE" w14:textId="77777777" w:rsidR="005D38CC" w:rsidRDefault="005D38C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81C48B" w14:textId="77777777" w:rsidR="005700C7" w:rsidRDefault="005700C7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05DF944" w14:textId="77777777" w:rsidR="00D02EAD" w:rsidRPr="008A1C92" w:rsidRDefault="00D02EAD" w:rsidP="00D02EAD">
      <w:pPr>
        <w:shd w:val="clear" w:color="auto" w:fill="E6E6E6"/>
        <w:jc w:val="thaiDistribute"/>
        <w:rPr>
          <w:rFonts w:ascii="TH SarabunPSK" w:hAnsi="TH SarabunPSK" w:cs="TH SarabunPSK"/>
          <w:b/>
          <w:bCs/>
        </w:rPr>
      </w:pPr>
    </w:p>
    <w:p w14:paraId="2030676B" w14:textId="77777777" w:rsidR="00D02EAD" w:rsidRPr="00573EAA" w:rsidRDefault="00D02EAD" w:rsidP="00D02EA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 xml:space="preserve">องค์ประกอบที่ </w:t>
      </w:r>
      <w:r w:rsidR="008B211A"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5</w:t>
      </w:r>
    </w:p>
    <w:p w14:paraId="7BFC32CF" w14:textId="77777777" w:rsidR="00D02EAD" w:rsidRPr="00573EAA" w:rsidRDefault="00D02EAD" w:rsidP="00D02EAD">
      <w:pPr>
        <w:shd w:val="clear" w:color="auto" w:fill="0070C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การ</w:t>
      </w:r>
      <w:r w:rsidR="008B211A"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บริหารจัดการ</w:t>
      </w:r>
    </w:p>
    <w:p w14:paraId="15361F38" w14:textId="77777777" w:rsidR="00D02EAD" w:rsidRPr="008A1C92" w:rsidRDefault="00D02EAD" w:rsidP="00D02EAD">
      <w:pPr>
        <w:shd w:val="clear" w:color="auto" w:fill="E0E0E0"/>
        <w:jc w:val="thaiDistribute"/>
        <w:rPr>
          <w:rFonts w:ascii="TH SarabunPSK" w:hAnsi="TH SarabunPSK" w:cs="TH SarabunPSK"/>
          <w:b/>
          <w:bCs/>
        </w:rPr>
      </w:pPr>
    </w:p>
    <w:p w14:paraId="58587019" w14:textId="77777777" w:rsidR="00D02EAD" w:rsidRPr="00D02EAD" w:rsidRDefault="00D02EA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3D1573B" w14:textId="77777777" w:rsidR="00712809" w:rsidRDefault="00B20E82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สถาบันอุดมศึกษาต้องให้ความสำคัญกับการบริหารจัดการ  โดยมีสภามหาวิทยาลัยทำหน้าที่ในการกำกับดูแลการทำงานของสถาบันให้มีประสิทธิภาพ  สถาบันอุดมศึกษาจะต้องบริหารจัดการด้านต่างๆ ให้มีคุณภาพ  เช่น  ทรัพยากรบุคคล ระบบฐานข้อมูล การบริหารความเสี่ยง การบริหารการเปลี่ยนแปลง การบริหารทรัพยากรทั้งหมด</w:t>
      </w:r>
      <w:r w:rsidR="00712809">
        <w:rPr>
          <w:rFonts w:ascii="TH SarabunPSK" w:hAnsi="TH SarabunPSK" w:cs="TH SarabunPSK" w:hint="cs"/>
          <w:sz w:val="32"/>
          <w:szCs w:val="32"/>
          <w:cs/>
        </w:rPr>
        <w:t xml:space="preserve"> ฯลฯ  เพื่อสัมฤทธิ์ผลตามเป้าหมายที่กำหนดไว้  โดยใช้หลักธรรมาภิบาล </w:t>
      </w:r>
      <w:r w:rsidR="00712809">
        <w:rPr>
          <w:rFonts w:ascii="TH SarabunPSK" w:hAnsi="TH SarabunPSK" w:cs="TH SarabunPSK"/>
          <w:sz w:val="32"/>
          <w:szCs w:val="32"/>
          <w:cs/>
        </w:rPr>
        <w:t>(</w:t>
      </w:r>
      <w:r w:rsidR="00712809">
        <w:rPr>
          <w:rFonts w:ascii="TH SarabunPSK" w:hAnsi="TH SarabunPSK" w:cs="TH SarabunPSK"/>
          <w:sz w:val="32"/>
          <w:szCs w:val="32"/>
        </w:rPr>
        <w:t>Good  Governance</w:t>
      </w:r>
      <w:r w:rsidR="0071280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0C5EB5" w14:textId="77777777" w:rsidR="00712809" w:rsidRDefault="0071280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29A0B49" w14:textId="77777777" w:rsidR="00712809" w:rsidRDefault="0071280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 ตัวบ่งชี้  คือ</w:t>
      </w:r>
    </w:p>
    <w:p w14:paraId="1AAFDEF1" w14:textId="77777777" w:rsidR="00712809" w:rsidRDefault="00712809" w:rsidP="008B211A">
      <w:pPr>
        <w:tabs>
          <w:tab w:val="left" w:pos="284"/>
          <w:tab w:val="left" w:pos="1240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ตัวบ่งชี้ที่ 5.1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การบริหารของคณะเพื่อการกำกับติดตามผลลัพธ์ตามพันธกิจ  กลุ่มสถาบัน  และ</w:t>
      </w:r>
      <w:r w:rsidR="008B211A">
        <w:rPr>
          <w:rFonts w:ascii="TH SarabunPSK" w:hAnsi="TH SarabunPSK" w:cs="TH SarabunPSK" w:hint="cs"/>
          <w:sz w:val="32"/>
          <w:szCs w:val="32"/>
          <w:cs/>
        </w:rPr>
        <w:tab/>
      </w:r>
      <w:r w:rsidR="008B211A">
        <w:rPr>
          <w:rFonts w:ascii="TH SarabunPSK" w:hAnsi="TH SarabunPSK" w:cs="TH SarabunPSK" w:hint="cs"/>
          <w:sz w:val="32"/>
          <w:szCs w:val="32"/>
          <w:cs/>
        </w:rPr>
        <w:tab/>
      </w:r>
      <w:r w:rsidR="008B21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เอกลักษณ์ของคณะ</w:t>
      </w:r>
    </w:p>
    <w:p w14:paraId="68087AEC" w14:textId="77777777" w:rsidR="00B20E82" w:rsidRPr="00B20E82" w:rsidRDefault="00712809" w:rsidP="00712809">
      <w:pPr>
        <w:tabs>
          <w:tab w:val="left" w:pos="284"/>
          <w:tab w:val="left" w:pos="1240"/>
        </w:tabs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ตัวบ่งชี้ที่ 5.2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ระบบกำกับการประกันคุณภาพหลักสูตร</w:t>
      </w:r>
    </w:p>
    <w:p w14:paraId="2860927E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E0AEB0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A5149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2D0B99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22E19F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365FF7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C39FB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193551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1F23D1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ADD607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F8A0DD" w14:textId="77777777" w:rsidR="00B20E82" w:rsidRDefault="00B20E82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3FFB5A" w14:textId="77777777" w:rsidR="00C72189" w:rsidRDefault="00C72189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A86F6" w14:textId="77777777" w:rsidR="00C72189" w:rsidRDefault="00C72189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3847FC" w14:textId="77777777" w:rsidR="00A41B13" w:rsidRDefault="00A41B13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E665D" w14:textId="77777777" w:rsidR="00A41B13" w:rsidRDefault="00A41B13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9D321" w14:textId="77777777" w:rsidR="00A41B13" w:rsidRDefault="00A41B13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C56E8E" w14:textId="77777777" w:rsidR="00A41B13" w:rsidRDefault="00A41B13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ECB625" w14:textId="77777777" w:rsidR="005700C7" w:rsidRDefault="005700C7" w:rsidP="0045012D">
      <w:pPr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A14842D" w14:textId="77777777" w:rsidR="00F47BE7" w:rsidRDefault="00F47BE7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8B211A" w:rsidRPr="008B211A" w14:paraId="2B0FCE71" w14:textId="77777777" w:rsidTr="002626E2">
        <w:trPr>
          <w:jc w:val="center"/>
        </w:trPr>
        <w:tc>
          <w:tcPr>
            <w:tcW w:w="1541" w:type="dxa"/>
          </w:tcPr>
          <w:p w14:paraId="301FB147" w14:textId="77777777" w:rsidR="008B211A" w:rsidRPr="008B211A" w:rsidRDefault="008B211A" w:rsidP="00262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8065" w:type="dxa"/>
          </w:tcPr>
          <w:p w14:paraId="4AE0BF18" w14:textId="77777777" w:rsidR="008B211A" w:rsidRPr="008B211A" w:rsidRDefault="008B211A" w:rsidP="002626E2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การบริหารของคณะเพื่อการกำกับติดตามผลลัพธ์ตามพันธกิจกลุ่มสถาบัน  และเอกลักษณ์ของคณะ</w:t>
            </w:r>
          </w:p>
        </w:tc>
      </w:tr>
    </w:tbl>
    <w:p w14:paraId="186F8CE9" w14:textId="77777777" w:rsidR="0045012D" w:rsidRPr="00ED6C32" w:rsidRDefault="0045012D" w:rsidP="0045012D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A7D818B" w14:textId="77777777" w:rsidR="0045012D" w:rsidRDefault="0045012D" w:rsidP="0045012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BDF5C22" w14:textId="77777777" w:rsidR="0045012D" w:rsidRPr="00ED6C32" w:rsidRDefault="0045012D" w:rsidP="0045012D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12DE4564" w14:textId="77777777" w:rsidR="0045012D" w:rsidRDefault="0045012D" w:rsidP="0045012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7418DA47" w14:textId="77777777" w:rsidR="0045012D" w:rsidRDefault="0071280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สถาบันอุ</w:t>
      </w:r>
      <w:r w:rsidR="0045012D">
        <w:rPr>
          <w:rFonts w:ascii="TH SarabunPSK" w:hAnsi="TH SarabunPSK" w:cs="TH SarabunPSK" w:hint="cs"/>
          <w:sz w:val="32"/>
          <w:szCs w:val="32"/>
          <w:cs/>
        </w:rPr>
        <w:t>ดมศึกษามีพันธกิจหลัก คือ การเรียนการสอน การวิจัย การบริการทางวิชาการแก่สังคม และการทำนุบำรุงศิลปวัฒนธรรม ในการดำเนินพันธกิจหลัก สถาบันอุดมศึกษาจำเป็นต้อง</w:t>
      </w:r>
      <w:r w:rsidR="00337872">
        <w:rPr>
          <w:rFonts w:ascii="TH SarabunPSK" w:hAnsi="TH SarabunPSK" w:cs="TH SarabunPSK" w:hint="cs"/>
          <w:sz w:val="32"/>
          <w:szCs w:val="32"/>
          <w:cs/>
        </w:rPr>
        <w:t>ดำเนินงานผ่านคณะ  ดังนั้นคณะต้อง</w:t>
      </w:r>
      <w:r w:rsidR="0045012D">
        <w:rPr>
          <w:rFonts w:ascii="TH SarabunPSK" w:hAnsi="TH SarabunPSK" w:cs="TH SarabunPSK" w:hint="cs"/>
          <w:sz w:val="32"/>
          <w:szCs w:val="32"/>
          <w:cs/>
        </w:rPr>
        <w:t>มีการพัฒนาแผนเพื่อกำหนดทิศทางการพัฒนา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012D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33787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5012D">
        <w:rPr>
          <w:rFonts w:ascii="TH SarabunPSK" w:hAnsi="TH SarabunPSK" w:cs="TH SarabunPSK" w:hint="cs"/>
          <w:sz w:val="32"/>
          <w:szCs w:val="32"/>
          <w:cs/>
        </w:rPr>
        <w:t>ให้สอดคล้องกับเป้าหมายและกลุ่มสถาบันตลอดจนมีการบริหารทั้งด้านบุคลากร การเงิน ความเสี่ยงและ</w:t>
      </w:r>
      <w:r w:rsidR="00337872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 เพื่อสนั</w:t>
      </w:r>
      <w:r w:rsidR="0045012D">
        <w:rPr>
          <w:rFonts w:ascii="TH SarabunPSK" w:hAnsi="TH SarabunPSK" w:cs="TH SarabunPSK" w:hint="cs"/>
          <w:sz w:val="32"/>
          <w:szCs w:val="32"/>
          <w:cs/>
        </w:rPr>
        <w:t>บสนุนการดำเนินงานตามพันธกิจหลักให้บรรลุตามเป้าหมายที่กำหนด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ไว้</w:t>
      </w:r>
    </w:p>
    <w:p w14:paraId="787AC489" w14:textId="77777777" w:rsidR="0045012D" w:rsidRPr="006F78A5" w:rsidRDefault="0045012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18"/>
          <w:szCs w:val="18"/>
        </w:rPr>
      </w:pPr>
    </w:p>
    <w:p w14:paraId="18D2A798" w14:textId="77777777" w:rsidR="0045012D" w:rsidRDefault="0045012D" w:rsidP="0045012D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3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64743461" w14:textId="77777777" w:rsidR="0045012D" w:rsidRDefault="0045012D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พัฒนาแผนกลยุทธ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จากผลการวิเคราะห์ </w:t>
      </w:r>
      <w:r>
        <w:rPr>
          <w:rFonts w:ascii="TH SarabunPSK" w:hAnsi="TH SarabunPSK" w:cs="TH SarabunPSK"/>
          <w:sz w:val="32"/>
          <w:szCs w:val="32"/>
        </w:rPr>
        <w:t xml:space="preserve">SWOT 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โดยเชื่อมโยง</w:t>
      </w:r>
      <w:r>
        <w:rPr>
          <w:rFonts w:ascii="TH SarabunPSK" w:hAnsi="TH SarabunPSK" w:cs="TH SarabunPSK" w:hint="cs"/>
          <w:sz w:val="32"/>
          <w:szCs w:val="32"/>
          <w:cs/>
        </w:rPr>
        <w:t>กับวิสัยทัศน์ของคณะ</w:t>
      </w:r>
      <w:r w:rsidR="00337872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และสอดคล้องกับวิสัยทัศน์ของคณะ  สถาบัน  รวมทั้งสอดคล้องกับกลุ่มสถาบันและเอกลักษณ์ของคณะ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และพัฒนาไปสู่แผนกลยุทธ์ทางการเงินและแผนปฏิบัติการประจำปีตามกรอบเวลาเพื่อให้บรรลุ</w:t>
      </w:r>
      <w:r w:rsidR="006976F0">
        <w:rPr>
          <w:rFonts w:ascii="TH SarabunPSK" w:hAnsi="TH SarabunPSK" w:cs="TH SarabunPSK" w:hint="cs"/>
          <w:sz w:val="32"/>
          <w:szCs w:val="32"/>
          <w:cs/>
        </w:rPr>
        <w:t>ผลตามตัวบ่งชี้และเป้าหมายของแผนกลยุทธ์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และเสนอผู้บริหารระดับสถาบันเพื่อพิจารณาอนุมัติ</w:t>
      </w:r>
    </w:p>
    <w:p w14:paraId="590A55FD" w14:textId="77777777" w:rsidR="006976F0" w:rsidRDefault="006976F0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B211A">
        <w:rPr>
          <w:rFonts w:ascii="TH SarabunPSK" w:hAnsi="TH SarabunPSK" w:cs="TH SarabunPSK" w:hint="cs"/>
          <w:sz w:val="32"/>
          <w:szCs w:val="32"/>
          <w:cs/>
        </w:rPr>
        <w:t>ดำเนินการวิเคราะห์ข้อมูลทางการเงินที่ประกอบไปด้วย</w:t>
      </w:r>
      <w:r>
        <w:rPr>
          <w:rFonts w:ascii="TH SarabunPSK" w:hAnsi="TH SarabunPSK" w:cs="TH SarabunPSK" w:hint="cs"/>
          <w:sz w:val="32"/>
          <w:szCs w:val="32"/>
          <w:cs/>
        </w:rPr>
        <w:t>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</w:t>
      </w:r>
      <w:r w:rsidR="00340CF9">
        <w:rPr>
          <w:rFonts w:ascii="TH SarabunPSK" w:hAnsi="TH SarabunPSK" w:cs="TH SarabunPSK" w:hint="cs"/>
          <w:sz w:val="32"/>
          <w:szCs w:val="32"/>
          <w:cs/>
        </w:rPr>
        <w:t>ตบัณฑิต และโอกาสในการแข่งขัน</w:t>
      </w:r>
    </w:p>
    <w:p w14:paraId="7C91A233" w14:textId="77777777" w:rsidR="00340CF9" w:rsidRDefault="00340CF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</w:t>
      </w:r>
      <w:r w:rsidR="00337872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ระดับความเสี่ยงลดลงจากเดิม</w:t>
      </w:r>
    </w:p>
    <w:p w14:paraId="7A086FD1" w14:textId="77777777" w:rsidR="00340CF9" w:rsidRDefault="00340CF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บริหารงานด้วยหลักธรรมาภิบาลอย่างครบถ้วนทั้ง 10 ประการที่แสดงผลการดำเนินงานอย่างชัดเจน</w:t>
      </w:r>
    </w:p>
    <w:p w14:paraId="30B69758" w14:textId="77777777" w:rsidR="00340CF9" w:rsidRDefault="00340CF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ค้นหาแนวปฏิบัติที่ดีจากความรู้ทั้งที่มีอยู่ในตัวบุคคล ทักษะผู้มีประสบการณ์ตรง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จัดเก็บอย่างเป็นระบบโดยเผยแพร่ออกมาเป็นลายลักษณ์อักษรและนำมาปรับใช้ในการปฏิบัติงานจริง</w:t>
      </w:r>
    </w:p>
    <w:p w14:paraId="67D8CC87" w14:textId="77777777" w:rsidR="00340CF9" w:rsidRDefault="00340CF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การกำกับติดตามการบริหารและพัมนาบุคลากรสายวิชาการและสายสนับสนุน</w:t>
      </w:r>
    </w:p>
    <w:p w14:paraId="032B54C7" w14:textId="77777777" w:rsidR="00340CF9" w:rsidRDefault="00340CF9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</w:r>
    </w:p>
    <w:p w14:paraId="306001D4" w14:textId="77777777" w:rsidR="00F95F21" w:rsidRPr="006F78A5" w:rsidRDefault="00F95F21" w:rsidP="00F95F21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14:paraId="6E32E9F2" w14:textId="77777777" w:rsidR="00F95F21" w:rsidRDefault="00F95F21" w:rsidP="00F95F21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F95F21" w14:paraId="2FBB16BC" w14:textId="77777777" w:rsidTr="005D59CA">
        <w:tc>
          <w:tcPr>
            <w:tcW w:w="1913" w:type="dxa"/>
          </w:tcPr>
          <w:p w14:paraId="3245E825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3EE79767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55A81A97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2D10FA55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7F6062CC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F95F21" w14:paraId="77E958BF" w14:textId="77777777" w:rsidTr="005D59CA">
        <w:tc>
          <w:tcPr>
            <w:tcW w:w="1913" w:type="dxa"/>
          </w:tcPr>
          <w:p w14:paraId="3763F00E" w14:textId="77777777" w:rsidR="00F95F21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0FFD270D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7DCFC8A7" w14:textId="77777777" w:rsidR="00F95F21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2751B1F2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04244D63" w14:textId="77777777" w:rsidR="00F95F21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7FB9727A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3-4 ข้อ</w:t>
            </w:r>
          </w:p>
        </w:tc>
        <w:tc>
          <w:tcPr>
            <w:tcW w:w="1914" w:type="dxa"/>
          </w:tcPr>
          <w:p w14:paraId="0869B646" w14:textId="77777777" w:rsidR="00F95F21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A8249F5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B211A">
              <w:rPr>
                <w:rFonts w:ascii="TH SarabunPSK" w:hAnsi="TH SarabunPSK" w:cs="TH SarabunPSK" w:hint="cs"/>
                <w:sz w:val="32"/>
                <w:szCs w:val="32"/>
                <w:cs/>
              </w:rPr>
              <w:t>-6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535C347D" w14:textId="77777777" w:rsidR="00F95F21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13567C40" w14:textId="77777777" w:rsidR="00F95F21" w:rsidRPr="00C23C03" w:rsidRDefault="00F95F21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ข้อ</w:t>
            </w:r>
          </w:p>
        </w:tc>
      </w:tr>
    </w:tbl>
    <w:p w14:paraId="4086BBF3" w14:textId="77777777" w:rsidR="007759C6" w:rsidRPr="008C3F55" w:rsidRDefault="00BC0D50" w:rsidP="005D38CC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ผลการดำเนินงาน</w:t>
      </w:r>
      <w:r w:rsidR="007759C6"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708"/>
        <w:gridCol w:w="7938"/>
      </w:tblGrid>
      <w:tr w:rsidR="007759C6" w14:paraId="37E1B43D" w14:textId="77777777" w:rsidTr="007759C6">
        <w:trPr>
          <w:tblHeader/>
        </w:trPr>
        <w:tc>
          <w:tcPr>
            <w:tcW w:w="675" w:type="dxa"/>
          </w:tcPr>
          <w:p w14:paraId="0BE5307F" w14:textId="77777777" w:rsidR="007759C6" w:rsidRPr="00302DEC" w:rsidRDefault="007759C6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72823C18" w14:textId="77777777" w:rsidR="007759C6" w:rsidRPr="00302DEC" w:rsidRDefault="007759C6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38" w:type="dxa"/>
          </w:tcPr>
          <w:p w14:paraId="09485B42" w14:textId="77777777" w:rsidR="007759C6" w:rsidRPr="00302DEC" w:rsidRDefault="007759C6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7759C6" w14:paraId="5948A5FE" w14:textId="77777777" w:rsidTr="007759C6">
        <w:tc>
          <w:tcPr>
            <w:tcW w:w="675" w:type="dxa"/>
          </w:tcPr>
          <w:p w14:paraId="68CC6A04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050BFDD7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3815C12D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พัฒนาแผนกลยุทธ์จากผลการวิเคราะห์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SWOT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โดยเชื่อมโยงกับวิสัยทัศน์ของคณะและสอดคล้องกับวิสัยทัศน์ของคณะ  สถาบัน  รวมทั้งสอดคล้องกับกลุ่มสถาบันและเอกลักษณ์ของคณะ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  <w:p w14:paraId="35A0AB4C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FD8552E" w14:textId="77777777" w:rsidR="007759C6" w:rsidRPr="008C3F55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759C6" w14:paraId="00877273" w14:textId="77777777" w:rsidTr="007759C6">
        <w:tc>
          <w:tcPr>
            <w:tcW w:w="675" w:type="dxa"/>
          </w:tcPr>
          <w:p w14:paraId="5314EAD9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64825E0C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785EDCAE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B211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ดำเนินการวิเคราะห์ข้อมูลทางการเงินที่ประกอบไปด้วย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  <w:p w14:paraId="6A44F5BF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2948803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32BCF2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71697BC6" w14:textId="77777777" w:rsidTr="007759C6">
        <w:tc>
          <w:tcPr>
            <w:tcW w:w="675" w:type="dxa"/>
          </w:tcPr>
          <w:p w14:paraId="673E53C8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D210DBA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818775A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      </w:r>
          </w:p>
          <w:p w14:paraId="3DA7AF48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4FC3319" w14:textId="77777777" w:rsidR="00F47BE7" w:rsidRDefault="00F47BE7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A412D09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50AFA014" w14:textId="77777777" w:rsidTr="007759C6">
        <w:tc>
          <w:tcPr>
            <w:tcW w:w="675" w:type="dxa"/>
          </w:tcPr>
          <w:p w14:paraId="76BE3C09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7B120EB1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7ECA8C04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บริหารงานด้วยหลักธรรมาภิบาลอย่างครบถ้วนทั้ง 10 ประการที่แสดงผลการดำเนินงานอย่างชัดเจน</w:t>
            </w:r>
          </w:p>
          <w:p w14:paraId="3B6A6F10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D338B28" w14:textId="77777777" w:rsidR="005D4A64" w:rsidRDefault="005D4A64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D6E6F46" w14:textId="77777777" w:rsidR="0051400C" w:rsidRDefault="0051400C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03B169E6" w14:textId="77777777" w:rsidTr="007759C6">
        <w:tc>
          <w:tcPr>
            <w:tcW w:w="675" w:type="dxa"/>
          </w:tcPr>
          <w:p w14:paraId="7C9CFC53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D88ECEC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78F5DB71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ค้นหาแนวปฏิบัติที่ดีจากความรู้ทั้งที่มีอยู่ในตัวบุคคล ทักษะผู้มีประสบการณ์ตรง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  <w:p w14:paraId="0AF089B8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48E0217F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71F42E" w14:textId="77777777" w:rsidR="00037CF8" w:rsidRDefault="00037CF8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13327231" w14:textId="77777777" w:rsidTr="007759C6">
        <w:tc>
          <w:tcPr>
            <w:tcW w:w="675" w:type="dxa"/>
          </w:tcPr>
          <w:p w14:paraId="48384038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708" w:type="dxa"/>
          </w:tcPr>
          <w:p w14:paraId="31048FDE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1710043A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การกำกับติดตามการบริหารและพัมนาบุคลากรสายวิชาการและสายสนับสนุน</w:t>
            </w:r>
          </w:p>
          <w:p w14:paraId="5C7EF0F9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CEF5A60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6AC727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66F86F" w14:textId="77777777" w:rsidR="005700C7" w:rsidRDefault="005700C7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55AF4A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0D5AA73C" w14:textId="77777777" w:rsidTr="007759C6">
        <w:tc>
          <w:tcPr>
            <w:tcW w:w="675" w:type="dxa"/>
          </w:tcPr>
          <w:p w14:paraId="11538025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4B67C3B6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66CC06C4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      </w:r>
          </w:p>
          <w:p w14:paraId="3C2C6B63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F209B2C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D912B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70293" w14:textId="77777777" w:rsidR="007759C6" w:rsidRDefault="007759C6" w:rsidP="007759C6">
            <w:pPr>
              <w:tabs>
                <w:tab w:val="left" w:pos="0"/>
                <w:tab w:val="left" w:pos="1240"/>
              </w:tabs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CE5680" w14:textId="77777777" w:rsidR="007759C6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BD96510" w14:textId="77777777" w:rsidR="007759C6" w:rsidRPr="00321487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725"/>
        <w:gridCol w:w="1582"/>
        <w:gridCol w:w="1325"/>
        <w:gridCol w:w="2125"/>
        <w:gridCol w:w="1840"/>
      </w:tblGrid>
      <w:tr w:rsidR="007759C6" w:rsidRPr="000963C7" w14:paraId="57AB5E6B" w14:textId="77777777" w:rsidTr="00BC0D50">
        <w:trPr>
          <w:trHeight w:val="113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D441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995A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66F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AA2B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EEE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29D9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7759C6" w:rsidRPr="000963C7" w14:paraId="6637A929" w14:textId="77777777" w:rsidTr="00BC0D50">
        <w:trPr>
          <w:trHeight w:val="8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20FC" w14:textId="77777777" w:rsidR="007759C6" w:rsidRPr="000963C7" w:rsidRDefault="007759C6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55E3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659" w14:textId="77777777" w:rsidR="007759C6" w:rsidRPr="000963C7" w:rsidRDefault="007759C6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036A5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452D18DA" w14:textId="77777777" w:rsidR="007759C6" w:rsidRPr="000963C7" w:rsidRDefault="007759C6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036A5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38D6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5B2F" w14:textId="77777777" w:rsidR="007759C6" w:rsidRPr="000963C7" w:rsidRDefault="007759C6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436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00617951" w14:textId="77777777" w:rsidR="007759C6" w:rsidRPr="00ED0C07" w:rsidRDefault="007759C6" w:rsidP="007759C6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677CFB9" w14:textId="77777777" w:rsidR="007759C6" w:rsidRPr="00ED0C07" w:rsidRDefault="007759C6" w:rsidP="007759C6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7759C6" w:rsidRPr="00ED0C07" w14:paraId="0B9190A0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7FF" w14:textId="77777777" w:rsidR="007759C6" w:rsidRPr="00ED0C07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70F" w14:textId="77777777" w:rsidR="007759C6" w:rsidRPr="00321487" w:rsidRDefault="007759C6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7759C6" w:rsidRPr="00ED0C07" w14:paraId="53F87087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1D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905" w14:textId="77777777" w:rsidR="007759C6" w:rsidRPr="00ED0C07" w:rsidRDefault="007759C6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59C6" w:rsidRPr="00ED0C07" w14:paraId="77667A1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177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E0C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9C6" w:rsidRPr="00ED0C07" w14:paraId="21EB7AAA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5D2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320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9C6" w:rsidRPr="00ED0C07" w14:paraId="5B3A43A3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EC8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33F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566D3E1D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68E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678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4151065F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42E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3CA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3D32831F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A1E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86A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7759C6" w:rsidRPr="00ED0C07" w14:paraId="7F91741E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0F8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997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38E664" w14:textId="77777777" w:rsidR="005700C7" w:rsidRDefault="005700C7" w:rsidP="005D38CC">
      <w:pPr>
        <w:jc w:val="thaiDistribute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7DEB4990" w14:textId="77777777" w:rsidR="007759C6" w:rsidRDefault="007759C6" w:rsidP="00EB17A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541"/>
        <w:gridCol w:w="8065"/>
      </w:tblGrid>
      <w:tr w:rsidR="007759C6" w:rsidRPr="008B211A" w14:paraId="32A87054" w14:textId="77777777" w:rsidTr="007759C6">
        <w:tc>
          <w:tcPr>
            <w:tcW w:w="1541" w:type="dxa"/>
          </w:tcPr>
          <w:p w14:paraId="46722534" w14:textId="77777777" w:rsidR="007759C6" w:rsidRPr="008B211A" w:rsidRDefault="007759C6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1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8B21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 xml:space="preserve">ตัวบ่งชี้ที่ </w:t>
            </w:r>
            <w:r w:rsidRPr="008B2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65" w:type="dxa"/>
          </w:tcPr>
          <w:p w14:paraId="240A1A87" w14:textId="77777777" w:rsidR="007759C6" w:rsidRPr="008B211A" w:rsidRDefault="007759C6" w:rsidP="007759C6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A423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</w:tr>
    </w:tbl>
    <w:p w14:paraId="02EA24B4" w14:textId="77777777" w:rsidR="00BC0D50" w:rsidRDefault="00BC0D50" w:rsidP="00EB17A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8ECD3A" w14:textId="77777777" w:rsidR="00EB17AC" w:rsidRDefault="00EB17AC" w:rsidP="00EB17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606420FB" w14:textId="77777777" w:rsidR="00EB17AC" w:rsidRPr="00ED6C32" w:rsidRDefault="00EB17AC" w:rsidP="00EB17AC">
      <w:pPr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7C523823" w14:textId="77777777" w:rsidR="00EB17AC" w:rsidRDefault="00EB17AC" w:rsidP="00EB17A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ADF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794099B0" w14:textId="77777777" w:rsidR="000E1929" w:rsidRDefault="00EB17AC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ระบบการประกันคุณภาพการศึกษา</w:t>
      </w:r>
      <w:r w:rsidR="000E1929">
        <w:rPr>
          <w:rFonts w:ascii="TH SarabunPSK" w:hAnsi="TH SarabunPSK" w:cs="TH SarabunPSK" w:hint="cs"/>
          <w:sz w:val="32"/>
          <w:szCs w:val="32"/>
          <w:cs/>
        </w:rPr>
        <w:t>ระดับหลักสูตร มีการดำเนินการตั้งแต่การควบคุมคุณภาพ การติดตามตรวจสอบคุณภาพ และการพัฒนาคุณภาพ การพัฒนา</w:t>
      </w:r>
      <w:r w:rsidR="0068757B">
        <w:rPr>
          <w:rFonts w:ascii="TH SarabunPSK" w:hAnsi="TH SarabunPSK" w:cs="TH SarabunPSK" w:hint="cs"/>
          <w:sz w:val="32"/>
          <w:szCs w:val="32"/>
          <w:cs/>
        </w:rPr>
        <w:t>ตัวบ่งชี้และเกณฑ์การประเมินฯ จะมุ่งไปที่ระบบการประกันคุณภาพการศึกษามากกว่าการประเมินคุณภาพ เพื่อให้สามารถส่งเสริมสนับสนุน กำกับติดตาม การดำเนินงานให้เป็นไปตามที่กำหนด สะท้อนการจัดการศึกษาอย่างมีคุณภาพ</w:t>
      </w:r>
    </w:p>
    <w:p w14:paraId="3E54E242" w14:textId="77777777" w:rsidR="0068757B" w:rsidRDefault="0068757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978D86A" w14:textId="77777777" w:rsidR="0068757B" w:rsidRDefault="0068757B" w:rsidP="0068757B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13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0C133D91" w14:textId="77777777" w:rsidR="0068757B" w:rsidRDefault="0068757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มีระบบและกลไกในการดำเนินการประกันคุณภาพหลักสูตรให้เป็นไปตามองค์ประกอบการประกันคุณภาพ</w:t>
      </w:r>
      <w:r w:rsidR="00822203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592D9C18" w14:textId="77777777" w:rsidR="0068757B" w:rsidRDefault="0068757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มีคณะกรรมการกำกับติดตามการดำเนินงานให้เป็นไปตามระบบที่กำหนดในข้อ 1 และรายงานผลการติดตามให้กรรมการประจำคณะเพื่อพิจารณาทุกภาคการศึกษา</w:t>
      </w:r>
    </w:p>
    <w:p w14:paraId="45CA3C4E" w14:textId="77777777" w:rsidR="0068757B" w:rsidRDefault="0068757B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มีการจัดสรรทรัพยากรเพื่อสนับสนุนการดำเนินงานของหลั</w:t>
      </w:r>
      <w:r w:rsidR="009A0BD8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สูตรให้เกิดผลตามองค์</w:t>
      </w:r>
      <w:r w:rsidR="00EF4974">
        <w:rPr>
          <w:rFonts w:ascii="TH SarabunPSK" w:hAnsi="TH SarabunPSK" w:cs="TH SarabunPSK" w:hint="cs"/>
          <w:sz w:val="32"/>
          <w:szCs w:val="32"/>
          <w:cs/>
        </w:rPr>
        <w:t>ประกอบการประกันคุณภาพหลักสูตร</w:t>
      </w:r>
    </w:p>
    <w:p w14:paraId="7A785247" w14:textId="77777777" w:rsidR="00EF4974" w:rsidRDefault="00822203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มีการประเมินคุณ</w:t>
      </w:r>
      <w:r w:rsidR="00EF4974">
        <w:rPr>
          <w:rFonts w:ascii="TH SarabunPSK" w:hAnsi="TH SarabunPSK" w:cs="TH SarabunPSK" w:hint="cs"/>
          <w:sz w:val="32"/>
          <w:szCs w:val="32"/>
          <w:cs/>
        </w:rPr>
        <w:t>ภาพหลักสูตร ตามกำหนดเวลาทุกหลักสูตร และรายงานผล</w:t>
      </w:r>
      <w:r w:rsidR="009A0BD8">
        <w:rPr>
          <w:rFonts w:ascii="TH SarabunPSK" w:hAnsi="TH SarabunPSK" w:cs="TH SarabunPSK" w:hint="cs"/>
          <w:sz w:val="32"/>
          <w:szCs w:val="32"/>
          <w:cs/>
        </w:rPr>
        <w:t>ก</w:t>
      </w:r>
      <w:r w:rsidR="00EF4974">
        <w:rPr>
          <w:rFonts w:ascii="TH SarabunPSK" w:hAnsi="TH SarabunPSK" w:cs="TH SarabunPSK" w:hint="cs"/>
          <w:sz w:val="32"/>
          <w:szCs w:val="32"/>
          <w:cs/>
        </w:rPr>
        <w:t>ารประเมินให้กรรมการประจำคณะเพื่อพิจารณา</w:t>
      </w:r>
    </w:p>
    <w:p w14:paraId="74F954BE" w14:textId="77777777" w:rsidR="00EF4974" w:rsidRDefault="00EF4974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14:paraId="1C34ED0B" w14:textId="77777777" w:rsidR="007A3402" w:rsidRDefault="007A3402" w:rsidP="007A3402">
      <w:pPr>
        <w:tabs>
          <w:tab w:val="left" w:pos="284"/>
          <w:tab w:val="left" w:pos="1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มีผลการประเมินคุณภาพทุกหลักสูตรผ่านองค์ประกอบที่ 1 </w:t>
      </w:r>
      <w:r w:rsidR="00CA78C8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กำกับมาตรฐาน</w:t>
      </w:r>
    </w:p>
    <w:p w14:paraId="357687C1" w14:textId="77777777" w:rsidR="005D4A64" w:rsidRDefault="005D4A64" w:rsidP="007A3402">
      <w:pPr>
        <w:tabs>
          <w:tab w:val="left" w:pos="284"/>
          <w:tab w:val="left" w:pos="1240"/>
        </w:tabs>
        <w:rPr>
          <w:rFonts w:ascii="TH SarabunPSK" w:hAnsi="TH SarabunPSK" w:cs="TH SarabunPSK"/>
          <w:sz w:val="32"/>
          <w:szCs w:val="32"/>
        </w:rPr>
      </w:pPr>
    </w:p>
    <w:p w14:paraId="1F42B8E7" w14:textId="77777777" w:rsidR="00EF4974" w:rsidRDefault="00EF4974" w:rsidP="00EF4974">
      <w:pPr>
        <w:tabs>
          <w:tab w:val="left" w:pos="284"/>
          <w:tab w:val="left" w:pos="124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C23C0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67"/>
        <w:gridCol w:w="1869"/>
        <w:gridCol w:w="1869"/>
        <w:gridCol w:w="1869"/>
        <w:gridCol w:w="1870"/>
      </w:tblGrid>
      <w:tr w:rsidR="00EF4974" w14:paraId="2CDEBE7F" w14:textId="77777777" w:rsidTr="005D59CA">
        <w:tc>
          <w:tcPr>
            <w:tcW w:w="1913" w:type="dxa"/>
          </w:tcPr>
          <w:p w14:paraId="5DBC3BD3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</w:t>
            </w:r>
          </w:p>
        </w:tc>
        <w:tc>
          <w:tcPr>
            <w:tcW w:w="1914" w:type="dxa"/>
          </w:tcPr>
          <w:p w14:paraId="194FF98D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2</w:t>
            </w:r>
          </w:p>
        </w:tc>
        <w:tc>
          <w:tcPr>
            <w:tcW w:w="1914" w:type="dxa"/>
          </w:tcPr>
          <w:p w14:paraId="2C255F47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3</w:t>
            </w:r>
          </w:p>
        </w:tc>
        <w:tc>
          <w:tcPr>
            <w:tcW w:w="1914" w:type="dxa"/>
          </w:tcPr>
          <w:p w14:paraId="30C50474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4</w:t>
            </w:r>
          </w:p>
        </w:tc>
        <w:tc>
          <w:tcPr>
            <w:tcW w:w="1915" w:type="dxa"/>
          </w:tcPr>
          <w:p w14:paraId="1148B1EE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3C0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5</w:t>
            </w:r>
          </w:p>
        </w:tc>
      </w:tr>
      <w:tr w:rsidR="00EF4974" w14:paraId="398F8E59" w14:textId="77777777" w:rsidTr="005D59CA">
        <w:tc>
          <w:tcPr>
            <w:tcW w:w="1913" w:type="dxa"/>
          </w:tcPr>
          <w:p w14:paraId="783EC91A" w14:textId="77777777" w:rsidR="00EF4974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1BB5E8C7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</w:t>
            </w:r>
          </w:p>
        </w:tc>
        <w:tc>
          <w:tcPr>
            <w:tcW w:w="1914" w:type="dxa"/>
          </w:tcPr>
          <w:p w14:paraId="2CAFD75C" w14:textId="77777777" w:rsidR="00EF4974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70E5BFAF" w14:textId="77777777" w:rsidR="00EF4974" w:rsidRPr="00C23C03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</w:t>
            </w:r>
          </w:p>
        </w:tc>
        <w:tc>
          <w:tcPr>
            <w:tcW w:w="1914" w:type="dxa"/>
          </w:tcPr>
          <w:p w14:paraId="38F77F8E" w14:textId="77777777" w:rsidR="00EF4974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09E5427B" w14:textId="77777777" w:rsidR="00EF4974" w:rsidRPr="00C23C03" w:rsidRDefault="00EF4974" w:rsidP="00EF4974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A7A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A7A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14" w:type="dxa"/>
          </w:tcPr>
          <w:p w14:paraId="3B341EA2" w14:textId="77777777" w:rsidR="00EF4974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5987FE4C" w14:textId="77777777" w:rsidR="00EF4974" w:rsidRPr="00C23C03" w:rsidRDefault="00CA7A4D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F49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51339475" w14:textId="77777777" w:rsidR="00EF4974" w:rsidRDefault="00EF4974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</w:p>
          <w:p w14:paraId="42D32718" w14:textId="77777777" w:rsidR="00EF4974" w:rsidRPr="00C23C03" w:rsidRDefault="00CA7A4D" w:rsidP="005D59CA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F49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354C2E0" w14:textId="77777777" w:rsidR="00A41B13" w:rsidRDefault="00A41B13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5C4DD58" w14:textId="77777777" w:rsidR="007759C6" w:rsidRPr="008C3F55" w:rsidRDefault="007A3402" w:rsidP="007A3402">
      <w:pPr>
        <w:tabs>
          <w:tab w:val="left" w:pos="284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BC0D5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7759C6" w:rsidRPr="00F50E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708"/>
        <w:gridCol w:w="7938"/>
      </w:tblGrid>
      <w:tr w:rsidR="007759C6" w14:paraId="1EFAA5C0" w14:textId="77777777" w:rsidTr="007759C6">
        <w:trPr>
          <w:tblHeader/>
        </w:trPr>
        <w:tc>
          <w:tcPr>
            <w:tcW w:w="675" w:type="dxa"/>
          </w:tcPr>
          <w:p w14:paraId="1C6C6E3C" w14:textId="77777777" w:rsidR="007759C6" w:rsidRPr="00302DEC" w:rsidRDefault="007759C6" w:rsidP="00775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708" w:type="dxa"/>
          </w:tcPr>
          <w:p w14:paraId="06CDB19E" w14:textId="77777777" w:rsidR="007759C6" w:rsidRPr="00302DEC" w:rsidRDefault="007759C6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38" w:type="dxa"/>
          </w:tcPr>
          <w:p w14:paraId="1C23A842" w14:textId="77777777" w:rsidR="007759C6" w:rsidRPr="00302DEC" w:rsidRDefault="007759C6" w:rsidP="007759C6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7759C6" w14:paraId="2ADE8B35" w14:textId="77777777" w:rsidTr="007759C6">
        <w:tc>
          <w:tcPr>
            <w:tcW w:w="675" w:type="dxa"/>
          </w:tcPr>
          <w:p w14:paraId="10B56BF4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1AFB21C5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2F4B49E6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มีระบบและกลไกในการดำเนินการประกันคุณภาพหลักสูตรให้เป็นไปตามองค์ประกอบการประกันคุณภาพหลักสูตร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  <w:p w14:paraId="765ED365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ผลการดำเนินงาน</w:t>
            </w:r>
          </w:p>
          <w:p w14:paraId="2EE0B78A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DEDE7B2" w14:textId="77777777" w:rsidR="00F47BE7" w:rsidRPr="008C3F55" w:rsidRDefault="00F47BE7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759C6" w14:paraId="74E07CEB" w14:textId="77777777" w:rsidTr="007759C6">
        <w:tc>
          <w:tcPr>
            <w:tcW w:w="675" w:type="dxa"/>
          </w:tcPr>
          <w:p w14:paraId="368F2754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708" w:type="dxa"/>
          </w:tcPr>
          <w:p w14:paraId="2CE48866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6518473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มีคณะกรรมการกำกับติดตามการดำเนินงานให้เป็นไปตามระบบที่กำหนดในข้อ 1 และรายงานผลการติดตามให้กรรมการประจำคณะเพื่อพิจารณาทุกภาคการศึกษา</w:t>
            </w:r>
          </w:p>
          <w:p w14:paraId="10530FFD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D991913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63E8A2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0E679061" w14:textId="77777777" w:rsidTr="007759C6">
        <w:tc>
          <w:tcPr>
            <w:tcW w:w="675" w:type="dxa"/>
          </w:tcPr>
          <w:p w14:paraId="63253D0E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26A41B54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00B925CF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มีการจัดสรรทรัพยากรเพื่อสนับสนุนการดำเนินงานของหลั</w:t>
            </w:r>
            <w:r w:rsidR="009A0BD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สูตรให้เกิดผลตามองค์ประกอบการประกันคุณภาพหลักสูตร</w:t>
            </w:r>
          </w:p>
          <w:p w14:paraId="59EC23D4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3276D9B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4C6B3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71A7D261" w14:textId="77777777" w:rsidTr="007759C6">
        <w:tc>
          <w:tcPr>
            <w:tcW w:w="675" w:type="dxa"/>
          </w:tcPr>
          <w:p w14:paraId="361A9A6D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35A3227D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4E6ED58C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มีการประเมินคุณภาพหลักสูตร ตามกำหนดเวลาทุกหลักสูตร และรายงานผล</w:t>
            </w:r>
            <w:r w:rsidR="009A0BD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ารประเมินให้กรรมการประจำคณะเพื่อพิจารณา</w:t>
            </w:r>
          </w:p>
          <w:p w14:paraId="0D034849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1F8C5A0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C2724D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59C6" w14:paraId="04C23610" w14:textId="77777777" w:rsidTr="007759C6">
        <w:tc>
          <w:tcPr>
            <w:tcW w:w="675" w:type="dxa"/>
          </w:tcPr>
          <w:p w14:paraId="4E3ECE58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5A7EF097" w14:textId="77777777" w:rsidR="007759C6" w:rsidRDefault="007759C6" w:rsidP="007759C6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52E0BCE7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14:paraId="12BBC0EA" w14:textId="77777777" w:rsidR="007759C6" w:rsidRDefault="007759C6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47E48010" w14:textId="77777777" w:rsidR="00121814" w:rsidRDefault="00121814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11C25A" w14:textId="77777777" w:rsidR="006B7FCB" w:rsidRDefault="006B7FCB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59B6AF" w14:textId="77777777" w:rsidR="006B7FCB" w:rsidRDefault="006B7FCB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7FCB" w14:paraId="3036EF8E" w14:textId="77777777" w:rsidTr="007759C6">
        <w:tc>
          <w:tcPr>
            <w:tcW w:w="675" w:type="dxa"/>
          </w:tcPr>
          <w:p w14:paraId="29A0B92A" w14:textId="77777777" w:rsidR="006B7FCB" w:rsidRDefault="006B7FCB" w:rsidP="00ED543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08" w:type="dxa"/>
          </w:tcPr>
          <w:p w14:paraId="15EC4053" w14:textId="77777777" w:rsidR="006B7FCB" w:rsidRDefault="006B7FCB" w:rsidP="00ED5433">
            <w:pPr>
              <w:tabs>
                <w:tab w:val="left" w:pos="284"/>
                <w:tab w:val="left" w:pos="1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38" w:type="dxa"/>
          </w:tcPr>
          <w:p w14:paraId="236C6F3E" w14:textId="77777777" w:rsidR="006B7FCB" w:rsidRDefault="006B7FCB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มีผลการประเมินคุณภาพทุกหลักสูตรผ่านองค์ประกอบที่ 1 </w:t>
            </w:r>
            <w:r w:rsidR="00CA78C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กำกับมาตรฐาน</w:t>
            </w:r>
          </w:p>
          <w:p w14:paraId="11F4751E" w14:textId="77777777" w:rsidR="006B7FCB" w:rsidRDefault="006B7FCB" w:rsidP="006B7FCB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C3F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A3DC056" w14:textId="77777777" w:rsidR="006B7FCB" w:rsidRDefault="006B7FCB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8852C" w14:textId="77777777" w:rsidR="007A3402" w:rsidRDefault="007A3402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9D256" w14:textId="77777777" w:rsidR="00C06918" w:rsidRDefault="00C06918" w:rsidP="007759C6">
            <w:p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90EAE9" w14:textId="77777777" w:rsidR="005D4A64" w:rsidRDefault="005D4A64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4BA3DDC" w14:textId="77777777" w:rsidR="005D38CC" w:rsidRDefault="005D38CC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7E3FF1C" w14:textId="77777777" w:rsidR="005D38CC" w:rsidRDefault="005D38CC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0BE9503" w14:textId="77777777" w:rsidR="005D38CC" w:rsidRDefault="005D38CC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090BBB2" w14:textId="77777777" w:rsidR="007759C6" w:rsidRPr="00321487" w:rsidRDefault="007759C6" w:rsidP="007759C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0" w:name="_GoBack"/>
      <w:bookmarkEnd w:id="0"/>
      <w:r w:rsidRPr="003214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ผลการประเมินตนเอง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752"/>
        <w:gridCol w:w="1445"/>
        <w:gridCol w:w="1417"/>
        <w:gridCol w:w="2249"/>
        <w:gridCol w:w="1868"/>
      </w:tblGrid>
      <w:tr w:rsidR="007759C6" w:rsidRPr="000963C7" w14:paraId="343F74A7" w14:textId="77777777" w:rsidTr="00BC0D50">
        <w:trPr>
          <w:trHeight w:val="11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6758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FFA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ED3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8CD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2347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ผลการตรวจประเมินของคณะกรรมการ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41D" w14:textId="77777777" w:rsidR="007759C6" w:rsidRPr="000963C7" w:rsidRDefault="007759C6" w:rsidP="00BC0D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63C7">
              <w:rPr>
                <w:rFonts w:ascii="TH SarabunPSK" w:hAnsi="TH SarabunPSK" w:cs="TH SarabunPSK"/>
                <w:b/>
                <w:bCs/>
                <w:cs/>
              </w:rPr>
              <w:t>คะแนนประเมินของคณะกรรมการ</w:t>
            </w:r>
          </w:p>
        </w:tc>
      </w:tr>
      <w:tr w:rsidR="007759C6" w:rsidRPr="000963C7" w14:paraId="703EF7A4" w14:textId="77777777" w:rsidTr="00BC0D50">
        <w:trPr>
          <w:trHeight w:val="79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587" w14:textId="77777777" w:rsidR="007759C6" w:rsidRPr="000963C7" w:rsidRDefault="007759C6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AC3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56D0" w14:textId="77777777" w:rsidR="007759C6" w:rsidRPr="000963C7" w:rsidRDefault="007759C6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C3F55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="00036A5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บรรลุ</w:t>
            </w:r>
          </w:p>
          <w:p w14:paraId="34514533" w14:textId="77777777" w:rsidR="007759C6" w:rsidRPr="000963C7" w:rsidRDefault="007759C6" w:rsidP="007759C6">
            <w:pPr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0963C7">
              <w:rPr>
                <w:rFonts w:ascii="TH SarabunPSK" w:hAnsi="TH SarabunPSK" w:cs="TH SarabunPSK"/>
                <w:spacing w:val="-6"/>
              </w:rPr>
              <w:sym w:font="Wingdings" w:char="F06F"/>
            </w:r>
            <w:r w:rsidR="00036A5A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0963C7">
              <w:rPr>
                <w:rFonts w:ascii="TH SarabunPSK" w:hAnsi="TH SarabunPSK" w:cs="TH SarabunPSK"/>
                <w:b/>
                <w:color w:val="000000"/>
                <w:cs/>
              </w:rPr>
              <w:t>ไม่บรรลุ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94FD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120" w14:textId="77777777" w:rsidR="007759C6" w:rsidRPr="000963C7" w:rsidRDefault="007759C6" w:rsidP="007759C6">
            <w:pPr>
              <w:jc w:val="center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97B" w14:textId="77777777" w:rsidR="007759C6" w:rsidRPr="000963C7" w:rsidRDefault="007759C6" w:rsidP="007759C6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</w:p>
        </w:tc>
      </w:tr>
    </w:tbl>
    <w:p w14:paraId="3AAF451E" w14:textId="77777777" w:rsidR="007759C6" w:rsidRDefault="007759C6" w:rsidP="007759C6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0FB5129" w14:textId="77777777" w:rsidR="007759C6" w:rsidRPr="00ED0C07" w:rsidRDefault="007759C6" w:rsidP="007759C6">
      <w:pPr>
        <w:rPr>
          <w:rFonts w:ascii="TH SarabunPSK" w:hAnsi="TH SarabunPSK" w:cs="TH SarabunPSK"/>
          <w:sz w:val="32"/>
          <w:szCs w:val="32"/>
        </w:rPr>
      </w:pPr>
      <w:r w:rsidRPr="00ED0C0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7759C6" w:rsidRPr="00ED0C07" w14:paraId="3EB7F19A" w14:textId="77777777" w:rsidTr="007759C6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3BF" w14:textId="77777777" w:rsidR="007759C6" w:rsidRPr="00ED0C07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F47" w14:textId="77777777" w:rsidR="007759C6" w:rsidRPr="00321487" w:rsidRDefault="007759C6" w:rsidP="00775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0C0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7759C6" w:rsidRPr="00ED0C07" w14:paraId="51B921DF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FB2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5D5" w14:textId="77777777" w:rsidR="007759C6" w:rsidRPr="00ED0C07" w:rsidRDefault="007759C6" w:rsidP="007759C6">
            <w:pPr>
              <w:autoSpaceDE w:val="0"/>
              <w:autoSpaceDN w:val="0"/>
              <w:adjustRightInd w:val="0"/>
              <w:ind w:right="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59C6" w:rsidRPr="00ED0C07" w14:paraId="75848EEE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B84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92F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9C6" w:rsidRPr="00ED0C07" w14:paraId="2E5C9AB4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F03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E59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9C6" w:rsidRPr="00ED0C07" w14:paraId="34C01205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439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777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60F18CDD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FB9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1B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531AD26C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7F2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AB4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7759C6" w:rsidRPr="00ED0C07" w14:paraId="70982ADB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A91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4A5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7759C6" w:rsidRPr="00ED0C07" w14:paraId="1429DB69" w14:textId="77777777" w:rsidTr="0077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741" w14:textId="77777777" w:rsidR="007759C6" w:rsidRPr="007064EC" w:rsidRDefault="007759C6" w:rsidP="007759C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33CC"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57E" w14:textId="77777777" w:rsidR="007759C6" w:rsidRPr="00ED0C07" w:rsidRDefault="007759C6" w:rsidP="007759C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D30F8E" w14:textId="77777777" w:rsidR="00EF4974" w:rsidRPr="0045012D" w:rsidRDefault="00EF4974" w:rsidP="00B624BA">
      <w:pPr>
        <w:tabs>
          <w:tab w:val="left" w:pos="284"/>
          <w:tab w:val="left" w:pos="1240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F4974" w:rsidRPr="0045012D" w:rsidSect="008C3F55">
      <w:footerReference w:type="default" r:id="rId8"/>
      <w:pgSz w:w="11906" w:h="16838"/>
      <w:pgMar w:top="1134" w:right="992" w:bottom="567" w:left="1134" w:header="709" w:footer="19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4C9AE" w14:textId="77777777" w:rsidR="00885346" w:rsidRDefault="00885346" w:rsidP="002626E2">
      <w:r>
        <w:separator/>
      </w:r>
    </w:p>
  </w:endnote>
  <w:endnote w:type="continuationSeparator" w:id="0">
    <w:p w14:paraId="4CB8ED9E" w14:textId="77777777" w:rsidR="00885346" w:rsidRDefault="00885346" w:rsidP="0026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79D9" w14:textId="11F6B842" w:rsidR="00797FBA" w:rsidRPr="008C3F55" w:rsidRDefault="00797FBA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ส่วนที่ </w:t>
    </w:r>
    <w:r>
      <w:rPr>
        <w:rFonts w:ascii="TH SarabunPSK" w:hAnsi="TH SarabunPSK" w:cs="TH SarabunPSK"/>
        <w:b/>
        <w:bCs/>
        <w:sz w:val="24"/>
        <w:szCs w:val="24"/>
      </w:rPr>
      <w:t>2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แบบ</w:t>
    </w:r>
    <w:r w:rsidRPr="008C3F55">
      <w:rPr>
        <w:rFonts w:ascii="TH SarabunPSK" w:hAnsi="TH SarabunPSK" w:cs="TH SarabunPSK"/>
        <w:b/>
        <w:bCs/>
        <w:sz w:val="24"/>
        <w:szCs w:val="24"/>
        <w:cs/>
      </w:rPr>
      <w:t>รายงานการประเมินตนเองระดับคณะ</w:t>
    </w:r>
    <w:r w:rsidRPr="008C3F55">
      <w:rPr>
        <w:rFonts w:ascii="TH SarabunPSK" w:hAnsi="TH SarabunPSK" w:cs="TH SarabunPSK"/>
        <w:sz w:val="24"/>
        <w:szCs w:val="24"/>
      </w:rPr>
      <w:ptab w:relativeTo="margin" w:alignment="right" w:leader="none"/>
    </w:r>
    <w:r w:rsidRPr="008C3F55">
      <w:rPr>
        <w:rFonts w:ascii="TH SarabunPSK" w:hAnsi="TH SarabunPSK" w:cs="TH SarabunPSK"/>
        <w:sz w:val="24"/>
        <w:szCs w:val="24"/>
      </w:rPr>
      <w:t xml:space="preserve">Page </w:t>
    </w:r>
    <w:r w:rsidRPr="008C3F55">
      <w:rPr>
        <w:rFonts w:ascii="TH SarabunPSK" w:hAnsi="TH SarabunPSK" w:cs="TH SarabunPSK"/>
        <w:sz w:val="24"/>
        <w:szCs w:val="24"/>
      </w:rPr>
      <w:fldChar w:fldCharType="begin"/>
    </w:r>
    <w:r w:rsidRPr="008C3F55">
      <w:rPr>
        <w:rFonts w:ascii="TH SarabunPSK" w:hAnsi="TH SarabunPSK" w:cs="TH SarabunPSK"/>
        <w:sz w:val="24"/>
        <w:szCs w:val="24"/>
      </w:rPr>
      <w:instrText xml:space="preserve"> PAGE   \</w:instrText>
    </w:r>
    <w:r w:rsidRPr="008C3F55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8C3F55">
      <w:rPr>
        <w:rFonts w:ascii="TH SarabunPSK" w:hAnsi="TH SarabunPSK" w:cs="TH SarabunPSK"/>
        <w:sz w:val="24"/>
        <w:szCs w:val="24"/>
      </w:rPr>
      <w:instrText xml:space="preserve">MERGEFORMAT </w:instrText>
    </w:r>
    <w:r w:rsidRPr="008C3F55">
      <w:rPr>
        <w:rFonts w:ascii="TH SarabunPSK" w:hAnsi="TH SarabunPSK" w:cs="TH SarabunPSK"/>
        <w:sz w:val="24"/>
        <w:szCs w:val="24"/>
      </w:rPr>
      <w:fldChar w:fldCharType="separate"/>
    </w:r>
    <w:r w:rsidR="005D38CC">
      <w:rPr>
        <w:rFonts w:ascii="TH SarabunPSK" w:hAnsi="TH SarabunPSK" w:cs="TH SarabunPSK"/>
        <w:noProof/>
        <w:sz w:val="24"/>
        <w:szCs w:val="24"/>
      </w:rPr>
      <w:t>45</w:t>
    </w:r>
    <w:r w:rsidRPr="008C3F55">
      <w:rPr>
        <w:rFonts w:ascii="TH SarabunPSK" w:hAnsi="TH SarabunPSK" w:cs="TH SarabunPSK"/>
        <w:sz w:val="24"/>
        <w:szCs w:val="24"/>
      </w:rPr>
      <w:fldChar w:fldCharType="end"/>
    </w:r>
  </w:p>
  <w:p w14:paraId="2BEA82A7" w14:textId="77777777" w:rsidR="00797FBA" w:rsidRPr="00BC0D50" w:rsidRDefault="00797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E4E4D" w14:textId="77777777" w:rsidR="00885346" w:rsidRDefault="00885346" w:rsidP="002626E2">
      <w:r>
        <w:separator/>
      </w:r>
    </w:p>
  </w:footnote>
  <w:footnote w:type="continuationSeparator" w:id="0">
    <w:p w14:paraId="061F0F45" w14:textId="77777777" w:rsidR="00885346" w:rsidRDefault="00885346" w:rsidP="0026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B07"/>
    <w:multiLevelType w:val="hybridMultilevel"/>
    <w:tmpl w:val="F0C090E8"/>
    <w:lvl w:ilvl="0" w:tplc="982C7318">
      <w:start w:val="1"/>
      <w:numFmt w:val="bullet"/>
      <w:lvlText w:val="-"/>
      <w:lvlJc w:val="left"/>
      <w:pPr>
        <w:ind w:left="990" w:hanging="360"/>
      </w:pPr>
      <w:rPr>
        <w:rFonts w:ascii="TH SarabunPSK" w:eastAsia="Cordia New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533ED0"/>
    <w:multiLevelType w:val="hybridMultilevel"/>
    <w:tmpl w:val="36AE1280"/>
    <w:lvl w:ilvl="0" w:tplc="E9FE383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4CF3958"/>
    <w:multiLevelType w:val="hybridMultilevel"/>
    <w:tmpl w:val="80A0DD48"/>
    <w:lvl w:ilvl="0" w:tplc="CB30AF32">
      <w:start w:val="1"/>
      <w:numFmt w:val="decimal"/>
      <w:lvlText w:val="%1."/>
      <w:lvlJc w:val="left"/>
      <w:pPr>
        <w:ind w:left="11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05C627A4"/>
    <w:multiLevelType w:val="multilevel"/>
    <w:tmpl w:val="5A74802C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339" w:hanging="888"/>
      </w:pPr>
      <w:rPr>
        <w:rFonts w:ascii="TH SarabunPSK" w:eastAsia="Cordia New" w:hAnsi="TH SarabunPSK" w:cs="TH SarabunPSK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189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9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01" w:hanging="1800"/>
      </w:pPr>
      <w:rPr>
        <w:rFonts w:hint="default"/>
      </w:rPr>
    </w:lvl>
  </w:abstractNum>
  <w:abstractNum w:abstractNumId="4">
    <w:nsid w:val="08F26985"/>
    <w:multiLevelType w:val="hybridMultilevel"/>
    <w:tmpl w:val="B70E1CEE"/>
    <w:lvl w:ilvl="0" w:tplc="51D0EE3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097D37A9"/>
    <w:multiLevelType w:val="hybridMultilevel"/>
    <w:tmpl w:val="A538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F1950"/>
    <w:multiLevelType w:val="hybridMultilevel"/>
    <w:tmpl w:val="AC2E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D4EC1"/>
    <w:multiLevelType w:val="hybridMultilevel"/>
    <w:tmpl w:val="06565F5C"/>
    <w:lvl w:ilvl="0" w:tplc="4BD0E2F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>
    <w:nsid w:val="18DF561D"/>
    <w:multiLevelType w:val="hybridMultilevel"/>
    <w:tmpl w:val="C7FC9B0C"/>
    <w:lvl w:ilvl="0" w:tplc="A78AE702">
      <w:start w:val="1"/>
      <w:numFmt w:val="decimal"/>
      <w:lvlText w:val="%1."/>
      <w:lvlJc w:val="left"/>
      <w:pPr>
        <w:ind w:left="1102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1BE26506"/>
    <w:multiLevelType w:val="hybridMultilevel"/>
    <w:tmpl w:val="B400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94892"/>
    <w:multiLevelType w:val="hybridMultilevel"/>
    <w:tmpl w:val="18CC9B8C"/>
    <w:lvl w:ilvl="0" w:tplc="E9481B42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2539B0"/>
    <w:multiLevelType w:val="hybridMultilevel"/>
    <w:tmpl w:val="471A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E3FA3"/>
    <w:multiLevelType w:val="multilevel"/>
    <w:tmpl w:val="57F6F86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</w:rPr>
    </w:lvl>
  </w:abstractNum>
  <w:abstractNum w:abstractNumId="13">
    <w:nsid w:val="22D036F4"/>
    <w:multiLevelType w:val="hybridMultilevel"/>
    <w:tmpl w:val="97726882"/>
    <w:lvl w:ilvl="0" w:tplc="E610B6DC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23110475"/>
    <w:multiLevelType w:val="hybridMultilevel"/>
    <w:tmpl w:val="37B0CDEA"/>
    <w:lvl w:ilvl="0" w:tplc="A63CE26E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29A2562E"/>
    <w:multiLevelType w:val="hybridMultilevel"/>
    <w:tmpl w:val="84F8BF60"/>
    <w:lvl w:ilvl="0" w:tplc="89DC2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06457"/>
    <w:multiLevelType w:val="hybridMultilevel"/>
    <w:tmpl w:val="4A4CB4AC"/>
    <w:lvl w:ilvl="0" w:tplc="063227F4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7">
    <w:nsid w:val="3220338F"/>
    <w:multiLevelType w:val="hybridMultilevel"/>
    <w:tmpl w:val="49F486B4"/>
    <w:lvl w:ilvl="0" w:tplc="4E5464D0">
      <w:start w:val="1"/>
      <w:numFmt w:val="decimal"/>
      <w:lvlText w:val="%1)"/>
      <w:lvlJc w:val="left"/>
      <w:pPr>
        <w:ind w:left="115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32576F95"/>
    <w:multiLevelType w:val="hybridMultilevel"/>
    <w:tmpl w:val="D84E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082C"/>
    <w:multiLevelType w:val="hybridMultilevel"/>
    <w:tmpl w:val="67B631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6500"/>
    <w:multiLevelType w:val="hybridMultilevel"/>
    <w:tmpl w:val="A288BC14"/>
    <w:lvl w:ilvl="0" w:tplc="4F40C09C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3CBA7BE4"/>
    <w:multiLevelType w:val="hybridMultilevel"/>
    <w:tmpl w:val="67B631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E12A9"/>
    <w:multiLevelType w:val="hybridMultilevel"/>
    <w:tmpl w:val="A538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46653"/>
    <w:multiLevelType w:val="hybridMultilevel"/>
    <w:tmpl w:val="C20E3428"/>
    <w:lvl w:ilvl="0" w:tplc="4566B906">
      <w:start w:val="1"/>
      <w:numFmt w:val="decimal"/>
      <w:lvlText w:val="%1."/>
      <w:lvlJc w:val="left"/>
      <w:pPr>
        <w:ind w:left="98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4">
    <w:nsid w:val="478E5F4D"/>
    <w:multiLevelType w:val="hybridMultilevel"/>
    <w:tmpl w:val="C7FC9B0C"/>
    <w:lvl w:ilvl="0" w:tplc="A78AE702">
      <w:start w:val="1"/>
      <w:numFmt w:val="decimal"/>
      <w:lvlText w:val="%1."/>
      <w:lvlJc w:val="left"/>
      <w:pPr>
        <w:ind w:left="1102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>
    <w:nsid w:val="485B0277"/>
    <w:multiLevelType w:val="hybridMultilevel"/>
    <w:tmpl w:val="51C4340E"/>
    <w:lvl w:ilvl="0" w:tplc="8C122F92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>
    <w:nsid w:val="55155F32"/>
    <w:multiLevelType w:val="hybridMultilevel"/>
    <w:tmpl w:val="0BD0AF42"/>
    <w:lvl w:ilvl="0" w:tplc="78385A34">
      <w:start w:val="59"/>
      <w:numFmt w:val="bullet"/>
      <w:lvlText w:val="-"/>
      <w:lvlJc w:val="left"/>
      <w:pPr>
        <w:ind w:left="819" w:hanging="360"/>
      </w:pPr>
      <w:rPr>
        <w:rFonts w:ascii="TH SarabunPSK" w:eastAsia="Cordia New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>
    <w:nsid w:val="5F494D00"/>
    <w:multiLevelType w:val="hybridMultilevel"/>
    <w:tmpl w:val="BC06B9A8"/>
    <w:lvl w:ilvl="0" w:tplc="DA3EF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93C9B"/>
    <w:multiLevelType w:val="hybridMultilevel"/>
    <w:tmpl w:val="2C0890E2"/>
    <w:lvl w:ilvl="0" w:tplc="61DEF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853A32"/>
    <w:multiLevelType w:val="hybridMultilevel"/>
    <w:tmpl w:val="37B0CDEA"/>
    <w:lvl w:ilvl="0" w:tplc="A63CE26E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>
    <w:nsid w:val="67296D24"/>
    <w:multiLevelType w:val="hybridMultilevel"/>
    <w:tmpl w:val="7F7C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C365A"/>
    <w:multiLevelType w:val="multilevel"/>
    <w:tmpl w:val="382EC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32">
    <w:nsid w:val="6E1F5EF0"/>
    <w:multiLevelType w:val="hybridMultilevel"/>
    <w:tmpl w:val="471A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6323F"/>
    <w:multiLevelType w:val="hybridMultilevel"/>
    <w:tmpl w:val="A288BC14"/>
    <w:lvl w:ilvl="0" w:tplc="4F40C09C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73B0764D"/>
    <w:multiLevelType w:val="hybridMultilevel"/>
    <w:tmpl w:val="84F8BF60"/>
    <w:lvl w:ilvl="0" w:tplc="89DC2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42E34"/>
    <w:multiLevelType w:val="hybridMultilevel"/>
    <w:tmpl w:val="6AAA72BE"/>
    <w:lvl w:ilvl="0" w:tplc="B1DE3EE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6">
    <w:nsid w:val="77DA4480"/>
    <w:multiLevelType w:val="hybridMultilevel"/>
    <w:tmpl w:val="471A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922B5"/>
    <w:multiLevelType w:val="multilevel"/>
    <w:tmpl w:val="57F6F86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3"/>
  </w:num>
  <w:num w:numId="5">
    <w:abstractNumId w:val="1"/>
  </w:num>
  <w:num w:numId="6">
    <w:abstractNumId w:val="29"/>
  </w:num>
  <w:num w:numId="7">
    <w:abstractNumId w:val="14"/>
  </w:num>
  <w:num w:numId="8">
    <w:abstractNumId w:val="26"/>
  </w:num>
  <w:num w:numId="9">
    <w:abstractNumId w:val="33"/>
  </w:num>
  <w:num w:numId="10">
    <w:abstractNumId w:val="20"/>
  </w:num>
  <w:num w:numId="11">
    <w:abstractNumId w:val="30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  <w:num w:numId="16">
    <w:abstractNumId w:val="35"/>
  </w:num>
  <w:num w:numId="17">
    <w:abstractNumId w:val="18"/>
  </w:num>
  <w:num w:numId="18">
    <w:abstractNumId w:val="32"/>
  </w:num>
  <w:num w:numId="19">
    <w:abstractNumId w:val="36"/>
  </w:num>
  <w:num w:numId="20">
    <w:abstractNumId w:val="11"/>
  </w:num>
  <w:num w:numId="21">
    <w:abstractNumId w:val="7"/>
  </w:num>
  <w:num w:numId="22">
    <w:abstractNumId w:val="37"/>
  </w:num>
  <w:num w:numId="23">
    <w:abstractNumId w:val="9"/>
  </w:num>
  <w:num w:numId="24">
    <w:abstractNumId w:val="28"/>
  </w:num>
  <w:num w:numId="25">
    <w:abstractNumId w:val="6"/>
  </w:num>
  <w:num w:numId="26">
    <w:abstractNumId w:val="24"/>
  </w:num>
  <w:num w:numId="27">
    <w:abstractNumId w:val="12"/>
  </w:num>
  <w:num w:numId="28">
    <w:abstractNumId w:val="8"/>
  </w:num>
  <w:num w:numId="29">
    <w:abstractNumId w:val="22"/>
  </w:num>
  <w:num w:numId="30">
    <w:abstractNumId w:val="5"/>
  </w:num>
  <w:num w:numId="31">
    <w:abstractNumId w:val="27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4"/>
  </w:num>
  <w:num w:numId="37">
    <w:abstractNumId w:val="15"/>
  </w:num>
  <w:num w:numId="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E"/>
    <w:rsid w:val="0000040B"/>
    <w:rsid w:val="000008EE"/>
    <w:rsid w:val="0001006D"/>
    <w:rsid w:val="000113DD"/>
    <w:rsid w:val="00015B54"/>
    <w:rsid w:val="0002082E"/>
    <w:rsid w:val="00020C38"/>
    <w:rsid w:val="00023E0F"/>
    <w:rsid w:val="00032F19"/>
    <w:rsid w:val="00032FE5"/>
    <w:rsid w:val="00036A5A"/>
    <w:rsid w:val="00037CF8"/>
    <w:rsid w:val="00042991"/>
    <w:rsid w:val="00053D35"/>
    <w:rsid w:val="000569E7"/>
    <w:rsid w:val="000578A9"/>
    <w:rsid w:val="00061E7C"/>
    <w:rsid w:val="0006399F"/>
    <w:rsid w:val="00072C9B"/>
    <w:rsid w:val="00073082"/>
    <w:rsid w:val="00073205"/>
    <w:rsid w:val="0007492A"/>
    <w:rsid w:val="00076488"/>
    <w:rsid w:val="000818F9"/>
    <w:rsid w:val="000820A3"/>
    <w:rsid w:val="00085FC9"/>
    <w:rsid w:val="000877FB"/>
    <w:rsid w:val="000916D5"/>
    <w:rsid w:val="00092FEC"/>
    <w:rsid w:val="00095167"/>
    <w:rsid w:val="00095E5E"/>
    <w:rsid w:val="00097945"/>
    <w:rsid w:val="000A1ED6"/>
    <w:rsid w:val="000A366C"/>
    <w:rsid w:val="000A3C72"/>
    <w:rsid w:val="000B2A5D"/>
    <w:rsid w:val="000B5F38"/>
    <w:rsid w:val="000B7B66"/>
    <w:rsid w:val="000C5E16"/>
    <w:rsid w:val="000C63E6"/>
    <w:rsid w:val="000C6A84"/>
    <w:rsid w:val="000D1A45"/>
    <w:rsid w:val="000D2570"/>
    <w:rsid w:val="000D277A"/>
    <w:rsid w:val="000D4524"/>
    <w:rsid w:val="000D4A80"/>
    <w:rsid w:val="000D68C4"/>
    <w:rsid w:val="000E1929"/>
    <w:rsid w:val="000E1C75"/>
    <w:rsid w:val="000E2259"/>
    <w:rsid w:val="000E2DFF"/>
    <w:rsid w:val="000E2E36"/>
    <w:rsid w:val="000E5D69"/>
    <w:rsid w:val="000E6AB5"/>
    <w:rsid w:val="000F0670"/>
    <w:rsid w:val="000F1289"/>
    <w:rsid w:val="000F28D7"/>
    <w:rsid w:val="000F4AAC"/>
    <w:rsid w:val="00111963"/>
    <w:rsid w:val="0011359E"/>
    <w:rsid w:val="001146A3"/>
    <w:rsid w:val="00114EE4"/>
    <w:rsid w:val="00121814"/>
    <w:rsid w:val="00130FA1"/>
    <w:rsid w:val="001348BF"/>
    <w:rsid w:val="001356A8"/>
    <w:rsid w:val="00142FB8"/>
    <w:rsid w:val="00143EC3"/>
    <w:rsid w:val="001458CD"/>
    <w:rsid w:val="00150EDE"/>
    <w:rsid w:val="00150F43"/>
    <w:rsid w:val="00151168"/>
    <w:rsid w:val="001517B5"/>
    <w:rsid w:val="00153F5A"/>
    <w:rsid w:val="001547C4"/>
    <w:rsid w:val="00160BCC"/>
    <w:rsid w:val="00162AEA"/>
    <w:rsid w:val="0016584B"/>
    <w:rsid w:val="00171C64"/>
    <w:rsid w:val="00173A4A"/>
    <w:rsid w:val="00176B1F"/>
    <w:rsid w:val="0017768B"/>
    <w:rsid w:val="0018504F"/>
    <w:rsid w:val="00185246"/>
    <w:rsid w:val="00195C3F"/>
    <w:rsid w:val="00197759"/>
    <w:rsid w:val="001A1550"/>
    <w:rsid w:val="001A18A4"/>
    <w:rsid w:val="001A2A3C"/>
    <w:rsid w:val="001A3A64"/>
    <w:rsid w:val="001A6CE9"/>
    <w:rsid w:val="001B0C3B"/>
    <w:rsid w:val="001B2C1D"/>
    <w:rsid w:val="001B2CDC"/>
    <w:rsid w:val="001B42AB"/>
    <w:rsid w:val="001B5389"/>
    <w:rsid w:val="001B7B77"/>
    <w:rsid w:val="001C0DD4"/>
    <w:rsid w:val="001C460C"/>
    <w:rsid w:val="001C6E11"/>
    <w:rsid w:val="001D0ED7"/>
    <w:rsid w:val="001D188B"/>
    <w:rsid w:val="001D3C19"/>
    <w:rsid w:val="001E001D"/>
    <w:rsid w:val="001E1174"/>
    <w:rsid w:val="001E1AC1"/>
    <w:rsid w:val="001E358E"/>
    <w:rsid w:val="001E3B39"/>
    <w:rsid w:val="001E3D8F"/>
    <w:rsid w:val="001E777B"/>
    <w:rsid w:val="001F08E1"/>
    <w:rsid w:val="001F3915"/>
    <w:rsid w:val="00202D2C"/>
    <w:rsid w:val="00207798"/>
    <w:rsid w:val="00207E89"/>
    <w:rsid w:val="00210446"/>
    <w:rsid w:val="002159AB"/>
    <w:rsid w:val="00215A82"/>
    <w:rsid w:val="00216C32"/>
    <w:rsid w:val="00221388"/>
    <w:rsid w:val="002224E2"/>
    <w:rsid w:val="00222802"/>
    <w:rsid w:val="00222D2B"/>
    <w:rsid w:val="0022361A"/>
    <w:rsid w:val="00227E08"/>
    <w:rsid w:val="0023170E"/>
    <w:rsid w:val="0024135D"/>
    <w:rsid w:val="002449FD"/>
    <w:rsid w:val="00247B45"/>
    <w:rsid w:val="00247F98"/>
    <w:rsid w:val="002525FE"/>
    <w:rsid w:val="00260E0D"/>
    <w:rsid w:val="002622A1"/>
    <w:rsid w:val="002626E2"/>
    <w:rsid w:val="00263360"/>
    <w:rsid w:val="00264289"/>
    <w:rsid w:val="00270277"/>
    <w:rsid w:val="00270391"/>
    <w:rsid w:val="002706C4"/>
    <w:rsid w:val="002718E8"/>
    <w:rsid w:val="00272B5E"/>
    <w:rsid w:val="00277B47"/>
    <w:rsid w:val="002829A8"/>
    <w:rsid w:val="00285118"/>
    <w:rsid w:val="00286C8F"/>
    <w:rsid w:val="00290206"/>
    <w:rsid w:val="00290FC3"/>
    <w:rsid w:val="00291156"/>
    <w:rsid w:val="002966E9"/>
    <w:rsid w:val="002A36F6"/>
    <w:rsid w:val="002A3D84"/>
    <w:rsid w:val="002A7000"/>
    <w:rsid w:val="002B45F9"/>
    <w:rsid w:val="002C7BB0"/>
    <w:rsid w:val="002D2E92"/>
    <w:rsid w:val="002D3BC9"/>
    <w:rsid w:val="002E0C33"/>
    <w:rsid w:val="002E1E17"/>
    <w:rsid w:val="002E6612"/>
    <w:rsid w:val="002F475C"/>
    <w:rsid w:val="002F6030"/>
    <w:rsid w:val="003001AA"/>
    <w:rsid w:val="003005A6"/>
    <w:rsid w:val="00302AA6"/>
    <w:rsid w:val="00302F36"/>
    <w:rsid w:val="0031004D"/>
    <w:rsid w:val="003156EA"/>
    <w:rsid w:val="003215B8"/>
    <w:rsid w:val="0032638E"/>
    <w:rsid w:val="00327689"/>
    <w:rsid w:val="00327D56"/>
    <w:rsid w:val="00331AA1"/>
    <w:rsid w:val="003321AD"/>
    <w:rsid w:val="00337872"/>
    <w:rsid w:val="00340850"/>
    <w:rsid w:val="00340CF9"/>
    <w:rsid w:val="00342B3F"/>
    <w:rsid w:val="00344875"/>
    <w:rsid w:val="00346E1B"/>
    <w:rsid w:val="00347993"/>
    <w:rsid w:val="003507E3"/>
    <w:rsid w:val="00352E22"/>
    <w:rsid w:val="00353E07"/>
    <w:rsid w:val="00354B50"/>
    <w:rsid w:val="003556CE"/>
    <w:rsid w:val="00355FED"/>
    <w:rsid w:val="00357D6F"/>
    <w:rsid w:val="003607C3"/>
    <w:rsid w:val="003626E3"/>
    <w:rsid w:val="0036390D"/>
    <w:rsid w:val="00363C18"/>
    <w:rsid w:val="00365139"/>
    <w:rsid w:val="00365A55"/>
    <w:rsid w:val="0037224C"/>
    <w:rsid w:val="00374BA2"/>
    <w:rsid w:val="00375DA9"/>
    <w:rsid w:val="00383A5B"/>
    <w:rsid w:val="003852B8"/>
    <w:rsid w:val="003854CF"/>
    <w:rsid w:val="003874F0"/>
    <w:rsid w:val="00391A13"/>
    <w:rsid w:val="00397D90"/>
    <w:rsid w:val="003A0581"/>
    <w:rsid w:val="003A26D1"/>
    <w:rsid w:val="003A63FA"/>
    <w:rsid w:val="003B1B70"/>
    <w:rsid w:val="003B2E60"/>
    <w:rsid w:val="003B3E9D"/>
    <w:rsid w:val="003B5619"/>
    <w:rsid w:val="003B769F"/>
    <w:rsid w:val="003C09F5"/>
    <w:rsid w:val="003C3D85"/>
    <w:rsid w:val="003C5C27"/>
    <w:rsid w:val="003D0D26"/>
    <w:rsid w:val="003D23D6"/>
    <w:rsid w:val="003D25F4"/>
    <w:rsid w:val="003E3B03"/>
    <w:rsid w:val="003E5FBA"/>
    <w:rsid w:val="003F12BB"/>
    <w:rsid w:val="003F1341"/>
    <w:rsid w:val="003F4992"/>
    <w:rsid w:val="003F5AEB"/>
    <w:rsid w:val="003F7D63"/>
    <w:rsid w:val="004052F6"/>
    <w:rsid w:val="00405805"/>
    <w:rsid w:val="00407E26"/>
    <w:rsid w:val="00413130"/>
    <w:rsid w:val="00420652"/>
    <w:rsid w:val="0042368C"/>
    <w:rsid w:val="004304EC"/>
    <w:rsid w:val="0043138D"/>
    <w:rsid w:val="00434D12"/>
    <w:rsid w:val="00437B72"/>
    <w:rsid w:val="00440706"/>
    <w:rsid w:val="004458B6"/>
    <w:rsid w:val="0045012D"/>
    <w:rsid w:val="00450FC9"/>
    <w:rsid w:val="00455607"/>
    <w:rsid w:val="0047212B"/>
    <w:rsid w:val="00472992"/>
    <w:rsid w:val="00477AEE"/>
    <w:rsid w:val="0048231B"/>
    <w:rsid w:val="0048367B"/>
    <w:rsid w:val="0048404D"/>
    <w:rsid w:val="00487F94"/>
    <w:rsid w:val="00491392"/>
    <w:rsid w:val="00491F9C"/>
    <w:rsid w:val="00497B05"/>
    <w:rsid w:val="004A1327"/>
    <w:rsid w:val="004A3E54"/>
    <w:rsid w:val="004B0D48"/>
    <w:rsid w:val="004B1F5C"/>
    <w:rsid w:val="004B1FA2"/>
    <w:rsid w:val="004C0260"/>
    <w:rsid w:val="004C101D"/>
    <w:rsid w:val="004C27F0"/>
    <w:rsid w:val="004C4C55"/>
    <w:rsid w:val="004C5B76"/>
    <w:rsid w:val="004D1702"/>
    <w:rsid w:val="004D27E6"/>
    <w:rsid w:val="004D393A"/>
    <w:rsid w:val="004D7A38"/>
    <w:rsid w:val="004E407B"/>
    <w:rsid w:val="004E5C29"/>
    <w:rsid w:val="004F18A2"/>
    <w:rsid w:val="004F72B9"/>
    <w:rsid w:val="004F7ADF"/>
    <w:rsid w:val="005003BE"/>
    <w:rsid w:val="00501520"/>
    <w:rsid w:val="00501787"/>
    <w:rsid w:val="00505985"/>
    <w:rsid w:val="00507A39"/>
    <w:rsid w:val="00510252"/>
    <w:rsid w:val="0051400C"/>
    <w:rsid w:val="00517158"/>
    <w:rsid w:val="00520C5D"/>
    <w:rsid w:val="00521624"/>
    <w:rsid w:val="00522CF1"/>
    <w:rsid w:val="0052455C"/>
    <w:rsid w:val="005258E2"/>
    <w:rsid w:val="005316C9"/>
    <w:rsid w:val="005324B9"/>
    <w:rsid w:val="00533C93"/>
    <w:rsid w:val="00533E3D"/>
    <w:rsid w:val="00534DF7"/>
    <w:rsid w:val="005367AE"/>
    <w:rsid w:val="00541159"/>
    <w:rsid w:val="005412B2"/>
    <w:rsid w:val="00541303"/>
    <w:rsid w:val="00543CA0"/>
    <w:rsid w:val="00553D63"/>
    <w:rsid w:val="00555807"/>
    <w:rsid w:val="0055587E"/>
    <w:rsid w:val="00556000"/>
    <w:rsid w:val="0055672F"/>
    <w:rsid w:val="00557713"/>
    <w:rsid w:val="005700C7"/>
    <w:rsid w:val="00570410"/>
    <w:rsid w:val="0057081D"/>
    <w:rsid w:val="005711E4"/>
    <w:rsid w:val="00572B1F"/>
    <w:rsid w:val="0057324E"/>
    <w:rsid w:val="00573B41"/>
    <w:rsid w:val="00573EAA"/>
    <w:rsid w:val="00586FD2"/>
    <w:rsid w:val="005A48D6"/>
    <w:rsid w:val="005A4C6C"/>
    <w:rsid w:val="005A572D"/>
    <w:rsid w:val="005A7387"/>
    <w:rsid w:val="005B3DFA"/>
    <w:rsid w:val="005C05FD"/>
    <w:rsid w:val="005C3229"/>
    <w:rsid w:val="005C4F97"/>
    <w:rsid w:val="005C5A3B"/>
    <w:rsid w:val="005C6EBD"/>
    <w:rsid w:val="005C6F40"/>
    <w:rsid w:val="005C71CC"/>
    <w:rsid w:val="005D04D7"/>
    <w:rsid w:val="005D0B2C"/>
    <w:rsid w:val="005D2860"/>
    <w:rsid w:val="005D36D3"/>
    <w:rsid w:val="005D38CC"/>
    <w:rsid w:val="005D4A64"/>
    <w:rsid w:val="005D59CA"/>
    <w:rsid w:val="005D710C"/>
    <w:rsid w:val="005D7FBE"/>
    <w:rsid w:val="005E051B"/>
    <w:rsid w:val="005E2161"/>
    <w:rsid w:val="005E651F"/>
    <w:rsid w:val="005E749A"/>
    <w:rsid w:val="005F40D9"/>
    <w:rsid w:val="005F71D9"/>
    <w:rsid w:val="005F7253"/>
    <w:rsid w:val="0060317D"/>
    <w:rsid w:val="00606884"/>
    <w:rsid w:val="0061124D"/>
    <w:rsid w:val="00611B7E"/>
    <w:rsid w:val="00611D25"/>
    <w:rsid w:val="00616512"/>
    <w:rsid w:val="006349B4"/>
    <w:rsid w:val="00637CD6"/>
    <w:rsid w:val="00641C16"/>
    <w:rsid w:val="00643AE7"/>
    <w:rsid w:val="00645C25"/>
    <w:rsid w:val="00647B88"/>
    <w:rsid w:val="00651C84"/>
    <w:rsid w:val="00651F00"/>
    <w:rsid w:val="006555FB"/>
    <w:rsid w:val="0066102A"/>
    <w:rsid w:val="0066795B"/>
    <w:rsid w:val="00670A66"/>
    <w:rsid w:val="00671F3F"/>
    <w:rsid w:val="006721ED"/>
    <w:rsid w:val="006728C7"/>
    <w:rsid w:val="006745F9"/>
    <w:rsid w:val="0068179F"/>
    <w:rsid w:val="0068283A"/>
    <w:rsid w:val="0068457A"/>
    <w:rsid w:val="0068757B"/>
    <w:rsid w:val="006913E3"/>
    <w:rsid w:val="006976F0"/>
    <w:rsid w:val="006A2E75"/>
    <w:rsid w:val="006A35C7"/>
    <w:rsid w:val="006B0B60"/>
    <w:rsid w:val="006B14FA"/>
    <w:rsid w:val="006B68AA"/>
    <w:rsid w:val="006B7125"/>
    <w:rsid w:val="006B738B"/>
    <w:rsid w:val="006B7FCB"/>
    <w:rsid w:val="006C0FE7"/>
    <w:rsid w:val="006C20CB"/>
    <w:rsid w:val="006C3B6B"/>
    <w:rsid w:val="006C588C"/>
    <w:rsid w:val="006C666B"/>
    <w:rsid w:val="006C7ABA"/>
    <w:rsid w:val="006C7B11"/>
    <w:rsid w:val="006D2EC3"/>
    <w:rsid w:val="006D5531"/>
    <w:rsid w:val="006D59BA"/>
    <w:rsid w:val="006E3001"/>
    <w:rsid w:val="006F0787"/>
    <w:rsid w:val="006F084D"/>
    <w:rsid w:val="006F1D97"/>
    <w:rsid w:val="006F6F55"/>
    <w:rsid w:val="006F78A5"/>
    <w:rsid w:val="00703136"/>
    <w:rsid w:val="0070384B"/>
    <w:rsid w:val="00712809"/>
    <w:rsid w:val="0071365B"/>
    <w:rsid w:val="00717EE9"/>
    <w:rsid w:val="00722F17"/>
    <w:rsid w:val="00727DBD"/>
    <w:rsid w:val="00732486"/>
    <w:rsid w:val="00733F16"/>
    <w:rsid w:val="00741201"/>
    <w:rsid w:val="00742015"/>
    <w:rsid w:val="00744107"/>
    <w:rsid w:val="0074773C"/>
    <w:rsid w:val="0075290F"/>
    <w:rsid w:val="007605D7"/>
    <w:rsid w:val="007616D9"/>
    <w:rsid w:val="0076188A"/>
    <w:rsid w:val="00763FC5"/>
    <w:rsid w:val="00767891"/>
    <w:rsid w:val="0077140C"/>
    <w:rsid w:val="007715D7"/>
    <w:rsid w:val="00772B1E"/>
    <w:rsid w:val="007759C6"/>
    <w:rsid w:val="00781A8C"/>
    <w:rsid w:val="00784787"/>
    <w:rsid w:val="007906E1"/>
    <w:rsid w:val="007921D9"/>
    <w:rsid w:val="00792D82"/>
    <w:rsid w:val="007947FD"/>
    <w:rsid w:val="00796B43"/>
    <w:rsid w:val="00797FBA"/>
    <w:rsid w:val="007A1CD5"/>
    <w:rsid w:val="007A2318"/>
    <w:rsid w:val="007A3313"/>
    <w:rsid w:val="007A3402"/>
    <w:rsid w:val="007A3AFB"/>
    <w:rsid w:val="007A3D43"/>
    <w:rsid w:val="007C0591"/>
    <w:rsid w:val="007C060A"/>
    <w:rsid w:val="007C0A52"/>
    <w:rsid w:val="007C123E"/>
    <w:rsid w:val="007C3A95"/>
    <w:rsid w:val="007D4B8F"/>
    <w:rsid w:val="007D4EF5"/>
    <w:rsid w:val="007E4E48"/>
    <w:rsid w:val="007E565E"/>
    <w:rsid w:val="007E5B75"/>
    <w:rsid w:val="007F4522"/>
    <w:rsid w:val="007F48E2"/>
    <w:rsid w:val="007F7674"/>
    <w:rsid w:val="00806471"/>
    <w:rsid w:val="008076E0"/>
    <w:rsid w:val="00813BA8"/>
    <w:rsid w:val="00813DD0"/>
    <w:rsid w:val="008147EC"/>
    <w:rsid w:val="00815B94"/>
    <w:rsid w:val="00817D29"/>
    <w:rsid w:val="00822203"/>
    <w:rsid w:val="008229FE"/>
    <w:rsid w:val="00824A3F"/>
    <w:rsid w:val="00830F98"/>
    <w:rsid w:val="0083241C"/>
    <w:rsid w:val="00833351"/>
    <w:rsid w:val="008348F1"/>
    <w:rsid w:val="00836A45"/>
    <w:rsid w:val="0083703F"/>
    <w:rsid w:val="00841624"/>
    <w:rsid w:val="00842042"/>
    <w:rsid w:val="0084249A"/>
    <w:rsid w:val="00842809"/>
    <w:rsid w:val="0084391A"/>
    <w:rsid w:val="008471D8"/>
    <w:rsid w:val="00853989"/>
    <w:rsid w:val="00862350"/>
    <w:rsid w:val="008628DD"/>
    <w:rsid w:val="00863EAF"/>
    <w:rsid w:val="00866A8C"/>
    <w:rsid w:val="00866F5F"/>
    <w:rsid w:val="008673C6"/>
    <w:rsid w:val="00880B20"/>
    <w:rsid w:val="0088302F"/>
    <w:rsid w:val="00885346"/>
    <w:rsid w:val="008859F7"/>
    <w:rsid w:val="00886D21"/>
    <w:rsid w:val="00886D39"/>
    <w:rsid w:val="0088743A"/>
    <w:rsid w:val="00891473"/>
    <w:rsid w:val="00894E98"/>
    <w:rsid w:val="00895B22"/>
    <w:rsid w:val="0089743B"/>
    <w:rsid w:val="008976FF"/>
    <w:rsid w:val="008977FD"/>
    <w:rsid w:val="00897A45"/>
    <w:rsid w:val="008A3066"/>
    <w:rsid w:val="008B211A"/>
    <w:rsid w:val="008B333A"/>
    <w:rsid w:val="008C0DF0"/>
    <w:rsid w:val="008C1DDC"/>
    <w:rsid w:val="008C3286"/>
    <w:rsid w:val="008C3F55"/>
    <w:rsid w:val="008C775A"/>
    <w:rsid w:val="008D1C0B"/>
    <w:rsid w:val="008D2004"/>
    <w:rsid w:val="008D3974"/>
    <w:rsid w:val="008D437D"/>
    <w:rsid w:val="008D70F9"/>
    <w:rsid w:val="008D712E"/>
    <w:rsid w:val="008E1456"/>
    <w:rsid w:val="008E4399"/>
    <w:rsid w:val="008E4870"/>
    <w:rsid w:val="008F1EC6"/>
    <w:rsid w:val="008F4BEB"/>
    <w:rsid w:val="008F650F"/>
    <w:rsid w:val="008F7969"/>
    <w:rsid w:val="00902F9A"/>
    <w:rsid w:val="00903CB8"/>
    <w:rsid w:val="0090779F"/>
    <w:rsid w:val="00910C18"/>
    <w:rsid w:val="00912FEA"/>
    <w:rsid w:val="00915328"/>
    <w:rsid w:val="00921238"/>
    <w:rsid w:val="009229D5"/>
    <w:rsid w:val="00922C9A"/>
    <w:rsid w:val="00923D6D"/>
    <w:rsid w:val="00923FF3"/>
    <w:rsid w:val="00936031"/>
    <w:rsid w:val="00940942"/>
    <w:rsid w:val="00941B32"/>
    <w:rsid w:val="009429B4"/>
    <w:rsid w:val="00945E9E"/>
    <w:rsid w:val="00947A6A"/>
    <w:rsid w:val="00964E0F"/>
    <w:rsid w:val="00967272"/>
    <w:rsid w:val="00971339"/>
    <w:rsid w:val="00974569"/>
    <w:rsid w:val="00974838"/>
    <w:rsid w:val="00980443"/>
    <w:rsid w:val="009811EB"/>
    <w:rsid w:val="0098446D"/>
    <w:rsid w:val="009977CE"/>
    <w:rsid w:val="009A0BD8"/>
    <w:rsid w:val="009A1618"/>
    <w:rsid w:val="009A5999"/>
    <w:rsid w:val="009B07FD"/>
    <w:rsid w:val="009B4B9D"/>
    <w:rsid w:val="009C4230"/>
    <w:rsid w:val="009C5B7C"/>
    <w:rsid w:val="009D08C3"/>
    <w:rsid w:val="009E1C71"/>
    <w:rsid w:val="009E66D5"/>
    <w:rsid w:val="009E7437"/>
    <w:rsid w:val="009F1903"/>
    <w:rsid w:val="009F7CB5"/>
    <w:rsid w:val="00A0008A"/>
    <w:rsid w:val="00A00244"/>
    <w:rsid w:val="00A03A05"/>
    <w:rsid w:val="00A044B7"/>
    <w:rsid w:val="00A04815"/>
    <w:rsid w:val="00A055F7"/>
    <w:rsid w:val="00A110BB"/>
    <w:rsid w:val="00A15A58"/>
    <w:rsid w:val="00A167A0"/>
    <w:rsid w:val="00A16924"/>
    <w:rsid w:val="00A25735"/>
    <w:rsid w:val="00A27639"/>
    <w:rsid w:val="00A35F89"/>
    <w:rsid w:val="00A40D62"/>
    <w:rsid w:val="00A41B13"/>
    <w:rsid w:val="00A423D1"/>
    <w:rsid w:val="00A43E99"/>
    <w:rsid w:val="00A52DD9"/>
    <w:rsid w:val="00A53131"/>
    <w:rsid w:val="00A536AD"/>
    <w:rsid w:val="00A54104"/>
    <w:rsid w:val="00A630DA"/>
    <w:rsid w:val="00A63E17"/>
    <w:rsid w:val="00A64582"/>
    <w:rsid w:val="00A652AF"/>
    <w:rsid w:val="00A7002E"/>
    <w:rsid w:val="00A70D2F"/>
    <w:rsid w:val="00A7132D"/>
    <w:rsid w:val="00A748D9"/>
    <w:rsid w:val="00A75EF9"/>
    <w:rsid w:val="00A828A6"/>
    <w:rsid w:val="00A844DD"/>
    <w:rsid w:val="00A84859"/>
    <w:rsid w:val="00A853E0"/>
    <w:rsid w:val="00A93804"/>
    <w:rsid w:val="00A975A1"/>
    <w:rsid w:val="00A977C4"/>
    <w:rsid w:val="00AA1AA5"/>
    <w:rsid w:val="00AA4E7C"/>
    <w:rsid w:val="00AA501F"/>
    <w:rsid w:val="00AA547C"/>
    <w:rsid w:val="00AA676E"/>
    <w:rsid w:val="00AA7AB3"/>
    <w:rsid w:val="00AB5749"/>
    <w:rsid w:val="00AB5E30"/>
    <w:rsid w:val="00AC010B"/>
    <w:rsid w:val="00AC23ED"/>
    <w:rsid w:val="00AC672C"/>
    <w:rsid w:val="00AD039E"/>
    <w:rsid w:val="00AD7615"/>
    <w:rsid w:val="00AD79F0"/>
    <w:rsid w:val="00AD7D5C"/>
    <w:rsid w:val="00AE24AE"/>
    <w:rsid w:val="00AF34BD"/>
    <w:rsid w:val="00AF34E7"/>
    <w:rsid w:val="00AF4B9A"/>
    <w:rsid w:val="00AF675D"/>
    <w:rsid w:val="00B006A2"/>
    <w:rsid w:val="00B05389"/>
    <w:rsid w:val="00B06EF3"/>
    <w:rsid w:val="00B11CFB"/>
    <w:rsid w:val="00B11D4C"/>
    <w:rsid w:val="00B13B19"/>
    <w:rsid w:val="00B200D1"/>
    <w:rsid w:val="00B20E82"/>
    <w:rsid w:val="00B26892"/>
    <w:rsid w:val="00B36357"/>
    <w:rsid w:val="00B37620"/>
    <w:rsid w:val="00B40402"/>
    <w:rsid w:val="00B40C34"/>
    <w:rsid w:val="00B414A5"/>
    <w:rsid w:val="00B4218A"/>
    <w:rsid w:val="00B424E1"/>
    <w:rsid w:val="00B4309C"/>
    <w:rsid w:val="00B43D3B"/>
    <w:rsid w:val="00B44A44"/>
    <w:rsid w:val="00B4640E"/>
    <w:rsid w:val="00B47115"/>
    <w:rsid w:val="00B50375"/>
    <w:rsid w:val="00B512F8"/>
    <w:rsid w:val="00B5235A"/>
    <w:rsid w:val="00B56A99"/>
    <w:rsid w:val="00B624BA"/>
    <w:rsid w:val="00B64505"/>
    <w:rsid w:val="00B66E2C"/>
    <w:rsid w:val="00B67973"/>
    <w:rsid w:val="00B741FA"/>
    <w:rsid w:val="00B77A01"/>
    <w:rsid w:val="00B80523"/>
    <w:rsid w:val="00B84841"/>
    <w:rsid w:val="00B850E2"/>
    <w:rsid w:val="00B8570B"/>
    <w:rsid w:val="00B87A0D"/>
    <w:rsid w:val="00B900D9"/>
    <w:rsid w:val="00B95301"/>
    <w:rsid w:val="00BA1CBA"/>
    <w:rsid w:val="00BA572C"/>
    <w:rsid w:val="00BA59BF"/>
    <w:rsid w:val="00BA5B9D"/>
    <w:rsid w:val="00BA6019"/>
    <w:rsid w:val="00BA6AA1"/>
    <w:rsid w:val="00BB09AF"/>
    <w:rsid w:val="00BB1DD2"/>
    <w:rsid w:val="00BB28E2"/>
    <w:rsid w:val="00BB3CFA"/>
    <w:rsid w:val="00BC0D50"/>
    <w:rsid w:val="00BC2FE4"/>
    <w:rsid w:val="00BC5B42"/>
    <w:rsid w:val="00BD1B96"/>
    <w:rsid w:val="00BD6B22"/>
    <w:rsid w:val="00BE4DC4"/>
    <w:rsid w:val="00BE5792"/>
    <w:rsid w:val="00BE7E00"/>
    <w:rsid w:val="00C03BCE"/>
    <w:rsid w:val="00C03DE5"/>
    <w:rsid w:val="00C06918"/>
    <w:rsid w:val="00C06BCA"/>
    <w:rsid w:val="00C11041"/>
    <w:rsid w:val="00C157E9"/>
    <w:rsid w:val="00C23C03"/>
    <w:rsid w:val="00C23D1D"/>
    <w:rsid w:val="00C27037"/>
    <w:rsid w:val="00C3086B"/>
    <w:rsid w:val="00C3264E"/>
    <w:rsid w:val="00C33DC4"/>
    <w:rsid w:val="00C41D19"/>
    <w:rsid w:val="00C46D57"/>
    <w:rsid w:val="00C46E65"/>
    <w:rsid w:val="00C519F3"/>
    <w:rsid w:val="00C54788"/>
    <w:rsid w:val="00C57CF8"/>
    <w:rsid w:val="00C614BD"/>
    <w:rsid w:val="00C61ECD"/>
    <w:rsid w:val="00C64AA6"/>
    <w:rsid w:val="00C70DFE"/>
    <w:rsid w:val="00C71479"/>
    <w:rsid w:val="00C72189"/>
    <w:rsid w:val="00C72F73"/>
    <w:rsid w:val="00C74DD1"/>
    <w:rsid w:val="00C818B6"/>
    <w:rsid w:val="00C90C94"/>
    <w:rsid w:val="00CA0026"/>
    <w:rsid w:val="00CA1685"/>
    <w:rsid w:val="00CA3526"/>
    <w:rsid w:val="00CA78C8"/>
    <w:rsid w:val="00CA7A4D"/>
    <w:rsid w:val="00CB139F"/>
    <w:rsid w:val="00CB7EA4"/>
    <w:rsid w:val="00CC01A1"/>
    <w:rsid w:val="00CC1EB4"/>
    <w:rsid w:val="00CC57C1"/>
    <w:rsid w:val="00CC6013"/>
    <w:rsid w:val="00CD1F79"/>
    <w:rsid w:val="00CD41E6"/>
    <w:rsid w:val="00CD7C8B"/>
    <w:rsid w:val="00CE298D"/>
    <w:rsid w:val="00CE3467"/>
    <w:rsid w:val="00CE35F4"/>
    <w:rsid w:val="00CE3630"/>
    <w:rsid w:val="00CE5A88"/>
    <w:rsid w:val="00CF1CE6"/>
    <w:rsid w:val="00D02087"/>
    <w:rsid w:val="00D02511"/>
    <w:rsid w:val="00D02EAD"/>
    <w:rsid w:val="00D06A2D"/>
    <w:rsid w:val="00D114CE"/>
    <w:rsid w:val="00D15BCD"/>
    <w:rsid w:val="00D20AB3"/>
    <w:rsid w:val="00D20D99"/>
    <w:rsid w:val="00D21769"/>
    <w:rsid w:val="00D24548"/>
    <w:rsid w:val="00D24CFC"/>
    <w:rsid w:val="00D25CDE"/>
    <w:rsid w:val="00D26691"/>
    <w:rsid w:val="00D345D8"/>
    <w:rsid w:val="00D374B1"/>
    <w:rsid w:val="00D40AFF"/>
    <w:rsid w:val="00D55790"/>
    <w:rsid w:val="00D55E91"/>
    <w:rsid w:val="00D5607B"/>
    <w:rsid w:val="00D578D6"/>
    <w:rsid w:val="00D61495"/>
    <w:rsid w:val="00D67012"/>
    <w:rsid w:val="00D70F50"/>
    <w:rsid w:val="00D71B20"/>
    <w:rsid w:val="00D73AAB"/>
    <w:rsid w:val="00D76C8E"/>
    <w:rsid w:val="00D83763"/>
    <w:rsid w:val="00D84D01"/>
    <w:rsid w:val="00D87387"/>
    <w:rsid w:val="00D922AB"/>
    <w:rsid w:val="00D9416D"/>
    <w:rsid w:val="00D9486F"/>
    <w:rsid w:val="00D96770"/>
    <w:rsid w:val="00DA1BC0"/>
    <w:rsid w:val="00DA4C88"/>
    <w:rsid w:val="00DA5756"/>
    <w:rsid w:val="00DB0D00"/>
    <w:rsid w:val="00DB3101"/>
    <w:rsid w:val="00DB5099"/>
    <w:rsid w:val="00DB547C"/>
    <w:rsid w:val="00DB6939"/>
    <w:rsid w:val="00DB70F5"/>
    <w:rsid w:val="00DC290B"/>
    <w:rsid w:val="00DC31FC"/>
    <w:rsid w:val="00DC53C9"/>
    <w:rsid w:val="00DD0D03"/>
    <w:rsid w:val="00DD1D94"/>
    <w:rsid w:val="00DD2226"/>
    <w:rsid w:val="00DD7C69"/>
    <w:rsid w:val="00DE66DE"/>
    <w:rsid w:val="00DF1A72"/>
    <w:rsid w:val="00DF5BC1"/>
    <w:rsid w:val="00E023B4"/>
    <w:rsid w:val="00E02B30"/>
    <w:rsid w:val="00E02CCA"/>
    <w:rsid w:val="00E053CF"/>
    <w:rsid w:val="00E06063"/>
    <w:rsid w:val="00E10315"/>
    <w:rsid w:val="00E10E17"/>
    <w:rsid w:val="00E13DE8"/>
    <w:rsid w:val="00E15E2E"/>
    <w:rsid w:val="00E21865"/>
    <w:rsid w:val="00E2313A"/>
    <w:rsid w:val="00E26420"/>
    <w:rsid w:val="00E27C4C"/>
    <w:rsid w:val="00E3132C"/>
    <w:rsid w:val="00E41F5B"/>
    <w:rsid w:val="00E43E83"/>
    <w:rsid w:val="00E47353"/>
    <w:rsid w:val="00E54D34"/>
    <w:rsid w:val="00E5718D"/>
    <w:rsid w:val="00E574AF"/>
    <w:rsid w:val="00E62F46"/>
    <w:rsid w:val="00E63AFF"/>
    <w:rsid w:val="00E6481E"/>
    <w:rsid w:val="00E67AFA"/>
    <w:rsid w:val="00E70F5A"/>
    <w:rsid w:val="00E74807"/>
    <w:rsid w:val="00E74E72"/>
    <w:rsid w:val="00E76AAB"/>
    <w:rsid w:val="00E80370"/>
    <w:rsid w:val="00E8049D"/>
    <w:rsid w:val="00E82FA2"/>
    <w:rsid w:val="00E868A5"/>
    <w:rsid w:val="00E9028A"/>
    <w:rsid w:val="00E923B6"/>
    <w:rsid w:val="00E9294C"/>
    <w:rsid w:val="00E947F1"/>
    <w:rsid w:val="00E975DB"/>
    <w:rsid w:val="00EA28F0"/>
    <w:rsid w:val="00EA6B76"/>
    <w:rsid w:val="00EB028A"/>
    <w:rsid w:val="00EB17AC"/>
    <w:rsid w:val="00EB524D"/>
    <w:rsid w:val="00EB73C4"/>
    <w:rsid w:val="00EC34A8"/>
    <w:rsid w:val="00EC48F7"/>
    <w:rsid w:val="00EC4935"/>
    <w:rsid w:val="00EC4FAD"/>
    <w:rsid w:val="00EC7DB5"/>
    <w:rsid w:val="00EC7E5A"/>
    <w:rsid w:val="00ED0DCC"/>
    <w:rsid w:val="00ED2942"/>
    <w:rsid w:val="00ED43D0"/>
    <w:rsid w:val="00ED5433"/>
    <w:rsid w:val="00ED6C32"/>
    <w:rsid w:val="00ED7CC7"/>
    <w:rsid w:val="00EE2F33"/>
    <w:rsid w:val="00EE556C"/>
    <w:rsid w:val="00EE6146"/>
    <w:rsid w:val="00EE66F9"/>
    <w:rsid w:val="00EE7EB6"/>
    <w:rsid w:val="00EF4974"/>
    <w:rsid w:val="00EF50F1"/>
    <w:rsid w:val="00F01FF9"/>
    <w:rsid w:val="00F040A0"/>
    <w:rsid w:val="00F1210C"/>
    <w:rsid w:val="00F130FB"/>
    <w:rsid w:val="00F1381F"/>
    <w:rsid w:val="00F13978"/>
    <w:rsid w:val="00F14701"/>
    <w:rsid w:val="00F15315"/>
    <w:rsid w:val="00F21A94"/>
    <w:rsid w:val="00F2259A"/>
    <w:rsid w:val="00F2275A"/>
    <w:rsid w:val="00F22A45"/>
    <w:rsid w:val="00F2793E"/>
    <w:rsid w:val="00F30116"/>
    <w:rsid w:val="00F31F04"/>
    <w:rsid w:val="00F32BD0"/>
    <w:rsid w:val="00F333F5"/>
    <w:rsid w:val="00F3403B"/>
    <w:rsid w:val="00F42E10"/>
    <w:rsid w:val="00F47014"/>
    <w:rsid w:val="00F47BE7"/>
    <w:rsid w:val="00F47DD5"/>
    <w:rsid w:val="00F52A40"/>
    <w:rsid w:val="00F53FA4"/>
    <w:rsid w:val="00F631D7"/>
    <w:rsid w:val="00F6359E"/>
    <w:rsid w:val="00F66CB0"/>
    <w:rsid w:val="00F703A4"/>
    <w:rsid w:val="00F70EED"/>
    <w:rsid w:val="00F73A64"/>
    <w:rsid w:val="00F74DD3"/>
    <w:rsid w:val="00F765C5"/>
    <w:rsid w:val="00F77F47"/>
    <w:rsid w:val="00F86198"/>
    <w:rsid w:val="00F90909"/>
    <w:rsid w:val="00F93191"/>
    <w:rsid w:val="00F9420D"/>
    <w:rsid w:val="00F94BB2"/>
    <w:rsid w:val="00F95B1F"/>
    <w:rsid w:val="00F95F21"/>
    <w:rsid w:val="00FA5106"/>
    <w:rsid w:val="00FA5E62"/>
    <w:rsid w:val="00FA7822"/>
    <w:rsid w:val="00FB1CFB"/>
    <w:rsid w:val="00FB3D19"/>
    <w:rsid w:val="00FB69AC"/>
    <w:rsid w:val="00FB6BD1"/>
    <w:rsid w:val="00FC0C74"/>
    <w:rsid w:val="00FC145A"/>
    <w:rsid w:val="00FC54E5"/>
    <w:rsid w:val="00FC768F"/>
    <w:rsid w:val="00FD3843"/>
    <w:rsid w:val="00FE0A7D"/>
    <w:rsid w:val="00FE3C9C"/>
    <w:rsid w:val="00FF018F"/>
    <w:rsid w:val="00FF51F1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F3F0"/>
  <w15:docId w15:val="{67A7A712-5219-4003-BDAD-A49DCE63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437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626E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26E2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26E2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626E2"/>
    <w:rPr>
      <w:rFonts w:ascii="EucrosiaUPC" w:eastAsia="Cordia New" w:hAnsi="EucrosiaUPC" w:cs="Angsana New"/>
      <w:sz w:val="28"/>
      <w:szCs w:val="35"/>
      <w:lang w:eastAsia="zh-CN"/>
    </w:rPr>
  </w:style>
  <w:style w:type="paragraph" w:styleId="NoSpacing">
    <w:name w:val="No Spacing"/>
    <w:uiPriority w:val="1"/>
    <w:qFormat/>
    <w:rsid w:val="008D71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rsid w:val="008D712E"/>
  </w:style>
  <w:style w:type="paragraph" w:customStyle="1" w:styleId="1">
    <w:name w:val="รายการย่อหน้า1"/>
    <w:basedOn w:val="Normal"/>
    <w:uiPriority w:val="34"/>
    <w:qFormat/>
    <w:rsid w:val="00806471"/>
    <w:pPr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  <w:style w:type="paragraph" w:customStyle="1" w:styleId="Default">
    <w:name w:val="Default"/>
    <w:rsid w:val="00553D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rtecenter">
    <w:name w:val="rtecenter"/>
    <w:basedOn w:val="Normal"/>
    <w:rsid w:val="00195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5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95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F8CA-7407-4B02-AC20-A060CBA1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Srisomruk</dc:creator>
  <cp:lastModifiedBy>Windows User</cp:lastModifiedBy>
  <cp:revision>2</cp:revision>
  <cp:lastPrinted>2020-08-26T03:20:00Z</cp:lastPrinted>
  <dcterms:created xsi:type="dcterms:W3CDTF">2021-07-28T12:35:00Z</dcterms:created>
  <dcterms:modified xsi:type="dcterms:W3CDTF">2021-07-28T12:35:00Z</dcterms:modified>
</cp:coreProperties>
</file>