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03" w:rsidRPr="007A4E1F" w:rsidRDefault="007A4E1F">
      <w:pPr>
        <w:rPr>
          <w:rFonts w:ascii="TH SarabunPSK" w:hAnsi="TH SarabunPSK" w:cs="TH SarabunPSK"/>
          <w:sz w:val="36"/>
          <w:szCs w:val="36"/>
          <w:cs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เอกสารที่ต้องเตรียมสำหรับการ</w:t>
      </w:r>
      <w:r w:rsidR="00951098">
        <w:rPr>
          <w:rFonts w:ascii="TH SarabunPSK" w:hAnsi="TH SarabunPSK" w:cs="TH SarabunPSK" w:hint="cs"/>
          <w:sz w:val="36"/>
          <w:szCs w:val="36"/>
          <w:cs/>
        </w:rPr>
        <w:t>ปิดโครงการวิจัย</w:t>
      </w:r>
    </w:p>
    <w:p w:rsidR="00D34150" w:rsidRDefault="00221617" w:rsidP="00D34150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บันทึกข้อความ</w:t>
      </w:r>
      <w:r w:rsidR="00951098">
        <w:rPr>
          <w:rFonts w:ascii="TH SarabunPSK" w:hAnsi="TH SarabunPSK" w:cs="TH SarabunPSK" w:hint="cs"/>
          <w:sz w:val="36"/>
          <w:szCs w:val="36"/>
          <w:cs/>
        </w:rPr>
        <w:t>ปิดโค</w:t>
      </w:r>
      <w:bookmarkStart w:id="0" w:name="_GoBack"/>
      <w:bookmarkEnd w:id="0"/>
      <w:r w:rsidR="00951098">
        <w:rPr>
          <w:rFonts w:ascii="TH SarabunPSK" w:hAnsi="TH SarabunPSK" w:cs="TH SarabunPSK" w:hint="cs"/>
          <w:sz w:val="36"/>
          <w:szCs w:val="36"/>
          <w:cs/>
        </w:rPr>
        <w:t>รงการวิจัย</w:t>
      </w:r>
    </w:p>
    <w:p w:rsidR="00951098" w:rsidRDefault="004349AE" w:rsidP="00D34150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เล่มรายงานฉบับสมบูรณ์ จำนวน 2</w:t>
      </w:r>
      <w:r w:rsidR="00951098">
        <w:rPr>
          <w:rFonts w:ascii="TH SarabunPSK" w:hAnsi="TH SarabunPSK" w:cs="TH SarabunPSK" w:hint="cs"/>
          <w:sz w:val="36"/>
          <w:szCs w:val="36"/>
          <w:cs/>
        </w:rPr>
        <w:t xml:space="preserve"> เล่ม</w:t>
      </w:r>
      <w:r w:rsidR="001B30EB">
        <w:rPr>
          <w:rFonts w:ascii="TH SarabunPSK" w:hAnsi="TH SarabunPSK" w:cs="TH SarabunPSK" w:hint="cs"/>
          <w:sz w:val="36"/>
          <w:szCs w:val="36"/>
          <w:cs/>
        </w:rPr>
        <w:t xml:space="preserve"> (ปกหนังสีดำปั๊มทอง)</w:t>
      </w:r>
    </w:p>
    <w:p w:rsidR="00951098" w:rsidRDefault="001B30EB" w:rsidP="00D34150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 xml:space="preserve">CD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ไฟล์ </w:t>
      </w:r>
      <w:r>
        <w:rPr>
          <w:rFonts w:ascii="TH SarabunPSK" w:hAnsi="TH SarabunPSK" w:cs="TH SarabunPSK"/>
          <w:sz w:val="36"/>
          <w:szCs w:val="36"/>
        </w:rPr>
        <w:t xml:space="preserve">Word 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และ </w:t>
      </w:r>
      <w:r>
        <w:rPr>
          <w:rFonts w:ascii="TH SarabunPSK" w:hAnsi="TH SarabunPSK" w:cs="TH SarabunPSK"/>
          <w:sz w:val="36"/>
          <w:szCs w:val="36"/>
        </w:rPr>
        <w:t xml:space="preserve">PDF </w:t>
      </w:r>
      <w:r w:rsidR="004349AE">
        <w:rPr>
          <w:rFonts w:ascii="TH SarabunPSK" w:hAnsi="TH SarabunPSK" w:cs="TH SarabunPSK" w:hint="cs"/>
          <w:sz w:val="36"/>
          <w:szCs w:val="36"/>
          <w:cs/>
        </w:rPr>
        <w:t>จำนวน 2</w:t>
      </w:r>
      <w:r w:rsidR="00951098">
        <w:rPr>
          <w:rFonts w:ascii="TH SarabunPSK" w:hAnsi="TH SarabunPSK" w:cs="TH SarabunPSK" w:hint="cs"/>
          <w:sz w:val="36"/>
          <w:szCs w:val="36"/>
          <w:cs/>
        </w:rPr>
        <w:t xml:space="preserve"> แผ่น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(พร้อมระบุชื่อโครงการวิจัย)</w:t>
      </w:r>
    </w:p>
    <w:p w:rsidR="009F2C86" w:rsidRDefault="00951098" w:rsidP="0017515E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สรุปรายงานการใช้เงินโครงการวิจัย (แบบ วจ.2)</w:t>
      </w:r>
    </w:p>
    <w:p w:rsidR="0053364E" w:rsidRDefault="00951098" w:rsidP="0053364E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เอกสารการใช้เงิน</w:t>
      </w:r>
      <w:r w:rsidR="00213DA1">
        <w:rPr>
          <w:rFonts w:ascii="TH SarabunPSK" w:hAnsi="TH SarabunPSK" w:cs="TH SarabunPSK"/>
          <w:sz w:val="36"/>
          <w:szCs w:val="36"/>
        </w:rPr>
        <w:t xml:space="preserve"> </w:t>
      </w:r>
      <w:r w:rsidR="00213DA1">
        <w:rPr>
          <w:rFonts w:ascii="TH SarabunPSK" w:hAnsi="TH SarabunPSK" w:cs="TH SarabunPSK" w:hint="cs"/>
          <w:sz w:val="36"/>
          <w:szCs w:val="36"/>
          <w:cs/>
        </w:rPr>
        <w:t>(ใบสำคัญเงินค่าตอบแทนนักวิจัย)</w:t>
      </w:r>
    </w:p>
    <w:p w:rsidR="00951098" w:rsidRPr="0053364E" w:rsidRDefault="00951098" w:rsidP="0053364E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  <w:cs/>
        </w:rPr>
      </w:pPr>
      <w:r w:rsidRPr="0053364E">
        <w:rPr>
          <w:rFonts w:ascii="TH SarabunPSK" w:hAnsi="TH SarabunPSK" w:cs="TH SarabunPSK" w:hint="cs"/>
          <w:sz w:val="36"/>
          <w:szCs w:val="36"/>
          <w:cs/>
        </w:rPr>
        <w:t xml:space="preserve">แบบสรุปผลงานวิจัย </w:t>
      </w:r>
      <w:r w:rsidRPr="0053364E">
        <w:rPr>
          <w:rFonts w:ascii="TH SarabunPSK" w:hAnsi="TH SarabunPSK" w:cs="TH SarabunPSK"/>
          <w:sz w:val="36"/>
          <w:szCs w:val="36"/>
        </w:rPr>
        <w:t>IRD_07</w:t>
      </w:r>
      <w:r w:rsidRPr="0053364E">
        <w:rPr>
          <w:rFonts w:ascii="TH SarabunPSK" w:hAnsi="TH SarabunPSK" w:cs="TH SarabunPSK" w:hint="cs"/>
          <w:sz w:val="36"/>
          <w:szCs w:val="36"/>
          <w:cs/>
        </w:rPr>
        <w:t xml:space="preserve"> /แบบการนำเสนอผลงานวิจัยหรืองานสร้างสรรค์ไปใช้ประโยชน์ (</w:t>
      </w:r>
      <w:r w:rsidRPr="0053364E">
        <w:rPr>
          <w:rFonts w:ascii="TH SarabunPSK" w:hAnsi="TH SarabunPSK" w:cs="TH SarabunPSK"/>
          <w:sz w:val="36"/>
          <w:szCs w:val="36"/>
        </w:rPr>
        <w:t>IRD_08</w:t>
      </w:r>
      <w:r w:rsidRPr="0053364E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7E50DC" w:rsidRPr="00213DA1" w:rsidRDefault="007E50DC" w:rsidP="00213DA1">
      <w:pPr>
        <w:spacing w:line="256" w:lineRule="auto"/>
        <w:ind w:left="360"/>
        <w:rPr>
          <w:rFonts w:ascii="TH SarabunPSK" w:hAnsi="TH SarabunPSK" w:cs="TH SarabunPSK"/>
          <w:sz w:val="36"/>
          <w:szCs w:val="36"/>
        </w:rPr>
      </w:pPr>
      <w:r w:rsidRPr="00213DA1">
        <w:rPr>
          <w:rFonts w:ascii="TH SarabunPSK" w:hAnsi="TH SarabunPSK" w:cs="TH SarabunPSK"/>
          <w:sz w:val="36"/>
          <w:szCs w:val="36"/>
          <w:cs/>
        </w:rPr>
        <w:t>ส่งเอกสารที่</w:t>
      </w:r>
      <w:r w:rsidR="004349AE">
        <w:rPr>
          <w:rFonts w:ascii="TH SarabunPSK" w:hAnsi="TH SarabunPSK" w:cs="TH SarabunPSK" w:hint="cs"/>
          <w:sz w:val="36"/>
          <w:szCs w:val="36"/>
          <w:cs/>
        </w:rPr>
        <w:t>งานวิจัยและประเมินผล</w:t>
      </w:r>
      <w:r w:rsidRPr="00213DA1">
        <w:rPr>
          <w:rFonts w:ascii="TH SarabunPSK" w:hAnsi="TH SarabunPSK" w:cs="TH SarabunPSK"/>
          <w:sz w:val="36"/>
          <w:szCs w:val="36"/>
          <w:cs/>
        </w:rPr>
        <w:t xml:space="preserve"> ฝ่ายวิชาการและวิจัย เพื่อดำเนินการต่อไป</w:t>
      </w:r>
    </w:p>
    <w:p w:rsidR="007E50DC" w:rsidRPr="007A4E1F" w:rsidRDefault="007E50DC" w:rsidP="007E50DC">
      <w:pPr>
        <w:pStyle w:val="ListParagraph"/>
        <w:rPr>
          <w:rFonts w:ascii="TH SarabunPSK" w:hAnsi="TH SarabunPSK" w:cs="TH SarabunPSK"/>
          <w:sz w:val="36"/>
          <w:szCs w:val="36"/>
        </w:rPr>
      </w:pPr>
    </w:p>
    <w:p w:rsidR="00DD6925" w:rsidRPr="0017515E" w:rsidRDefault="00DD6925" w:rsidP="0017515E">
      <w:pPr>
        <w:ind w:left="360"/>
        <w:rPr>
          <w:rFonts w:ascii="TH SarabunPSK" w:hAnsi="TH SarabunPSK" w:cs="TH SarabunPSK"/>
          <w:sz w:val="36"/>
          <w:szCs w:val="36"/>
          <w:cs/>
        </w:rPr>
      </w:pPr>
    </w:p>
    <w:sectPr w:rsidR="00DD6925" w:rsidRPr="001751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77638"/>
    <w:multiLevelType w:val="hybridMultilevel"/>
    <w:tmpl w:val="9C1A1C12"/>
    <w:lvl w:ilvl="0" w:tplc="6A36159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A780A97"/>
    <w:multiLevelType w:val="hybridMultilevel"/>
    <w:tmpl w:val="D242E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1F"/>
    <w:rsid w:val="000869A2"/>
    <w:rsid w:val="0017515E"/>
    <w:rsid w:val="001B30EB"/>
    <w:rsid w:val="00213DA1"/>
    <w:rsid w:val="00221617"/>
    <w:rsid w:val="004349AE"/>
    <w:rsid w:val="0053364E"/>
    <w:rsid w:val="007066C7"/>
    <w:rsid w:val="007A4E1F"/>
    <w:rsid w:val="007E50DC"/>
    <w:rsid w:val="008B3403"/>
    <w:rsid w:val="00951098"/>
    <w:rsid w:val="009F0D1C"/>
    <w:rsid w:val="009F2C86"/>
    <w:rsid w:val="00D34150"/>
    <w:rsid w:val="00DD6925"/>
    <w:rsid w:val="00FC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68437-991D-43C8-8C99-611AA9B7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109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09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4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MCT</dc:creator>
  <cp:keywords/>
  <dc:description/>
  <cp:lastModifiedBy>MCT_Wassana</cp:lastModifiedBy>
  <cp:revision>16</cp:revision>
  <cp:lastPrinted>2016-10-31T09:16:00Z</cp:lastPrinted>
  <dcterms:created xsi:type="dcterms:W3CDTF">2016-10-28T04:03:00Z</dcterms:created>
  <dcterms:modified xsi:type="dcterms:W3CDTF">2018-10-10T04:31:00Z</dcterms:modified>
</cp:coreProperties>
</file>