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E00E" w14:textId="62DE2382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11F8A7FD" w:rsidR="00C765B2" w:rsidRDefault="00C765B2">
                            <w:r>
                              <w:t>PP_64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" fillcolor="white [3201]" strokeweight=".5pt">
                <v:textbox>
                  <w:txbxContent>
                    <w:p w14:paraId="639C8881" w14:textId="11F8A7FD" w:rsidR="00C765B2" w:rsidRDefault="00C765B2">
                      <w:r>
                        <w:t>PP_64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47F00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AAE6C40" w14:textId="642061ED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5F285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F2852">
        <w:rPr>
          <w:rFonts w:ascii="TH SarabunPSK" w:hAnsi="TH SarabunPSK" w:cs="TH SarabunPSK" w:hint="cs"/>
          <w:b/>
          <w:bCs/>
          <w:sz w:val="36"/>
          <w:szCs w:val="36"/>
          <w:cs/>
        </w:rPr>
        <w:t>คณะเทคโนโลยีสื่อสารมวลชน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รายได้งบกลาง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.ธัญบุรี</w:t>
      </w:r>
    </w:p>
    <w:p w14:paraId="515BCFD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รายได้สะสม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.ธัญบุรี</w:t>
      </w:r>
    </w:p>
    <w:p w14:paraId="4A424E57" w14:textId="2CFC6474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77CE2643" w14:textId="62D135CF" w:rsidR="0064225C" w:rsidRPr="0064225C" w:rsidRDefault="0064225C" w:rsidP="0064225C">
      <w:pPr>
        <w:spacing w:line="276" w:lineRule="auto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ผลผลิตผลงานทำนุบำรุงศิลปวัฒนธรรม</w:t>
      </w:r>
    </w:p>
    <w:p w14:paraId="28FB2081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15693758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007CD635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77777777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3A18C4A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50325B50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21A6C5" w14:textId="52A039E8" w:rsidR="00A47F00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C75693" w14:textId="77777777" w:rsidR="00C33666" w:rsidRDefault="00C33666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CECE85A" w14:textId="77777777" w:rsidR="00DF1B11" w:rsidRDefault="00DF1B11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6E5DE69" w14:textId="77777777" w:rsidR="002E454F" w:rsidRDefault="002E454F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B9238FD" w14:textId="77777777" w:rsidR="002E454F" w:rsidRDefault="002E454F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พ.ศ.2563-2565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มทร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นวัตกร</w:t>
      </w:r>
      <w:proofErr w:type="spellEnd"/>
    </w:p>
    <w:p w14:paraId="65468A02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การบริการวิชาการและเพิ่มมูลค่าด้านศิลปวัฒนธรรมด้วยนวัตกรรม</w:t>
      </w:r>
    </w:p>
    <w:p w14:paraId="74442CA4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76719027" w14:textId="77777777" w:rsidR="00A47F00" w:rsidRDefault="00A47F00" w:rsidP="00A47F00">
      <w:pPr>
        <w:pStyle w:val="a3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7DB41CAE" w14:textId="77777777" w:rsidR="00A47F00" w:rsidRDefault="00A47F00" w:rsidP="00A47F00">
      <w:pPr>
        <w:pStyle w:val="a3"/>
        <w:ind w:left="851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14:paraId="01BD2A70" w14:textId="356B2941" w:rsidR="00A47F00" w:rsidRDefault="00A33E9D" w:rsidP="00A47F00">
      <w:pPr>
        <w:pStyle w:val="a3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 xml:space="preserve">S-Curve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231E9F82" w14:textId="45A44BC2" w:rsidR="00A47F00" w:rsidRPr="00CD6186" w:rsidRDefault="00CD6186" w:rsidP="002E454F">
      <w:pPr>
        <w:pStyle w:val="a3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68D9FB11" w14:textId="7F572465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4F72955A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3DD81787" w:rsidR="00404EE7" w:rsidRDefault="00404EE7" w:rsidP="00404EE7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1C468B83" w:rsidR="00A47F00" w:rsidRDefault="00404EE7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52E793F3" w14:textId="77777777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078344DE" w14:textId="77777777" w:rsidR="008216C4" w:rsidRDefault="008216C4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ผลผลิตผลงานทำนุบำรุงศิลปวัฒนธรรม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โครงการส่งเสริมการอนุรักษ์ สืบสาน ศิลปวัฒนธรรม ภูมิปัญญาท้องถิ่น</w:t>
      </w:r>
    </w:p>
    <w:p w14:paraId="6E0011DF" w14:textId="77777777" w:rsidR="00404EE7" w:rsidRDefault="00A47F00" w:rsidP="00404EE7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ด้านศิลปวัฒนธรรม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มา  </w:t>
      </w:r>
    </w:p>
    <w:p w14:paraId="65E7D17A" w14:textId="13AD610D" w:rsidR="00404EE7" w:rsidRPr="00404EE7" w:rsidRDefault="00404EE7" w:rsidP="00404EE7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ขับเคลื่อนให้เป็นผลิตภัณฑ์ (สินค้าหรือบริการ) ที่มีคุณค่า มูลค่า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เชิงน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วัตวิถีหรือเชิงพาณิชย์อย่าง</w:t>
      </w:r>
    </w:p>
    <w:p w14:paraId="1167BF83" w14:textId="59C0F948" w:rsidR="00A47F00" w:rsidRPr="00404EE7" w:rsidRDefault="00404EE7" w:rsidP="00404EE7">
      <w:pPr>
        <w:rPr>
          <w:rFonts w:ascii="TH SarabunPSK" w:hAnsi="TH SarabunPSK" w:cs="TH SarabunPSK"/>
          <w:sz w:val="32"/>
          <w:szCs w:val="32"/>
        </w:rPr>
      </w:pPr>
      <w:r w:rsidRPr="00404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23A10965" w14:textId="2CFED828" w:rsidR="002E454F" w:rsidRPr="002E454F" w:rsidRDefault="00A47F00" w:rsidP="00A47F00">
      <w:pPr>
        <w:pStyle w:val="a3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44E9220A" w14:textId="77777777" w:rsidR="00C33666" w:rsidRDefault="00C33666" w:rsidP="00A47F00">
      <w:pPr>
        <w:pStyle w:val="a3"/>
        <w:ind w:left="851" w:hanging="284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eastAsia="en-US"/>
        </w:rPr>
      </w:pPr>
    </w:p>
    <w:p w14:paraId="65F814C4" w14:textId="428F4C37" w:rsidR="00A47F00" w:rsidRDefault="00A47F00" w:rsidP="008216C4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ยุวสตาร์ท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อัพ)</w:t>
      </w:r>
    </w:p>
    <w:p w14:paraId="6AAE8F78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นวัตกร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skill/New skill)</w:t>
      </w:r>
    </w:p>
    <w:p w14:paraId="40296FB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IDP)</w:t>
      </w:r>
    </w:p>
    <w:p w14:paraId="7EFC953A" w14:textId="4EA7280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 xml:space="preserve">Green University)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>University of Indonesia (UI)</w:t>
      </w: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1. Agro-good Innovative</w:t>
      </w:r>
    </w:p>
    <w:p w14:paraId="563A5809" w14:textId="0CF658D0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Digital Economy</w:t>
      </w:r>
    </w:p>
    <w:p w14:paraId="11068BCF" w14:textId="77A45DD4" w:rsidR="002D7CB6" w:rsidRPr="00E40F10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Tourism &amp; Creative Innovation</w:t>
      </w:r>
    </w:p>
    <w:p w14:paraId="3AF5CC94" w14:textId="6AAA09EC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4AFB34C2" w:rsidR="00DF1B11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สติกส์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ดิจิทัล</w:t>
      </w:r>
      <w:proofErr w:type="spellEnd"/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67F76BCD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166741FE" w:rsidR="00C33666" w:rsidRPr="004A693F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(   )  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77777777" w:rsidR="00C33666" w:rsidRPr="00C33666" w:rsidRDefault="00C33666" w:rsidP="00E40F10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14:paraId="73ADA680" w14:textId="257ECDD6" w:rsidR="00A47F00" w:rsidRDefault="002D7CB6" w:rsidP="00A47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ความสอดคล้องกับแผนพัฒนาเศรษฐกิจและสังคมแห่งชาติ ฉบับที่ 12 (พ.ศ.2561-2564)  </w:t>
      </w:r>
    </w:p>
    <w:p w14:paraId="67D96818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1A7B5AA1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การเสริมสร้างและพัฒนาศักยภาพทุนมนุษย์</w:t>
      </w:r>
    </w:p>
    <w:p w14:paraId="09509A46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14:paraId="743B23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14:paraId="1BC82F2E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14:paraId="69C6B85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14:paraId="079C0B5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 และ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บาลในสังคมไทย</w:t>
      </w:r>
    </w:p>
    <w:p w14:paraId="086C325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จิ</w:t>
      </w:r>
      <w:proofErr w:type="spellStart"/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สติกส์</w:t>
      </w:r>
      <w:proofErr w:type="spellEnd"/>
    </w:p>
    <w:p w14:paraId="39D3373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14:paraId="76FA71D3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9. การพัฒนาภาค เมือง และพื้นที่เศรษฐกิจ</w:t>
      </w:r>
    </w:p>
    <w:p w14:paraId="00EDAFFB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ความร่วมมือระหว่างประเทศเพื่อการพัฒนา</w:t>
      </w:r>
    </w:p>
    <w:p w14:paraId="3984DB45" w14:textId="77777777" w:rsidR="00A47F00" w:rsidRDefault="00A47F00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2223C3CE" w14:textId="77777777" w:rsidR="002E454F" w:rsidRDefault="002E454F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511B7AB2" w14:textId="77777777" w:rsidR="002E454F" w:rsidRDefault="002E454F" w:rsidP="00A47F00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10CB928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080"/>
        <w:gridCol w:w="1700"/>
        <w:gridCol w:w="1776"/>
        <w:gridCol w:w="1675"/>
        <w:gridCol w:w="1157"/>
      </w:tblGrid>
      <w:tr w:rsidR="00AC23F5" w14:paraId="6D1B96F0" w14:textId="67028F4D" w:rsidTr="007E1A0F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AC23F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2F638A9B" w14:textId="6A3045C5" w:rsidTr="00AC2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87A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5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A5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6C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33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7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8B1D56" w14:textId="436932F5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5201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0A0D0C5" w14:textId="77777777" w:rsidR="00B12FEC" w:rsidRDefault="00B12FEC" w:rsidP="00B12FEC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63ED5BC" w14:textId="77777777" w:rsidR="002E454F" w:rsidRDefault="002E454F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447607FB" w14:textId="6CBEDD96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539A4352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60157934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32D7A69E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161FD65D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5E6F74E4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4E43720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223C0D5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ACE6E0" w14:textId="4F978EF9" w:rsidR="00B12FEC" w:rsidRPr="00B12FEC" w:rsidRDefault="00B12FEC" w:rsidP="00B12FEC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"/>
        <w:gridCol w:w="3273"/>
        <w:gridCol w:w="2737"/>
        <w:gridCol w:w="2544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10E01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A105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7E681" w14:textId="63C0DFAC" w:rsidR="00B12FEC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2FE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60A98F1B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63E3F605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3B61F748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585A5A" w14:textId="77777777" w:rsidR="002E454F" w:rsidRDefault="002E454F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8EF654" w14:textId="77777777" w:rsidR="002E454F" w:rsidRDefault="002E454F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8CC0DD" w14:textId="77777777" w:rsidR="002E454F" w:rsidRDefault="002E454F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84"/>
        <w:gridCol w:w="3248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547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473D4C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0768D8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57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AA71052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62A10ED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6D82698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D4D6E89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E964507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5E2ED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DBAED7A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7351F5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00F58C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BD8CFA1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DCFE202" w14:textId="77777777" w:rsidR="002E454F" w:rsidRDefault="002E454F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14:paraId="15A7A93A" w14:textId="77777777" w:rsidR="002E454F" w:rsidRDefault="002E454F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14:paraId="5C13D263" w14:textId="77777777" w:rsidR="002E454F" w:rsidRPr="002E454F" w:rsidRDefault="002E454F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16"/>
          <w:szCs w:val="16"/>
        </w:rPr>
      </w:pPr>
    </w:p>
    <w:p w14:paraId="2BEAE968" w14:textId="41468C79" w:rsidR="00B12FEC" w:rsidRDefault="00B12FEC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075"/>
        <w:gridCol w:w="767"/>
        <w:gridCol w:w="708"/>
        <w:gridCol w:w="851"/>
        <w:gridCol w:w="850"/>
        <w:gridCol w:w="1474"/>
      </w:tblGrid>
      <w:tr w:rsidR="00B12FEC" w14:paraId="780E8B11" w14:textId="77777777" w:rsidTr="002E454F">
        <w:trPr>
          <w:tblHeader/>
          <w:jc w:val="center"/>
        </w:trPr>
        <w:tc>
          <w:tcPr>
            <w:tcW w:w="5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14:paraId="560E079C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14:paraId="7D927E91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2E454F">
        <w:trPr>
          <w:tblHeader/>
          <w:jc w:val="center"/>
        </w:trPr>
        <w:tc>
          <w:tcPr>
            <w:tcW w:w="5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B12FEC" w14:paraId="31A888ED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4F44B4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4F44B4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เชิงคุณภาพ</w:t>
            </w:r>
          </w:p>
        </w:tc>
      </w:tr>
      <w:tr w:rsidR="00B12FEC" w14:paraId="3DF40C8B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ผู้เข้าร่วมโครงการต่อประโยชน์ของการทำนุบำรุงศิลปวัฒนธรรม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4F44B4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E40F10">
        <w:trPr>
          <w:jc w:val="center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E40F1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741EFC45" w14:textId="77777777" w:rsidR="00D732AA" w:rsidRDefault="00D732AA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30BEE" w14:textId="74FB3A51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A4BDC8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40CEF585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7F7B0244" w14:textId="77777777" w:rsidR="002E454F" w:rsidRDefault="002E454F" w:rsidP="008E01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12F6E5" w14:textId="77777777" w:rsidR="002E454F" w:rsidRDefault="002E454F" w:rsidP="008E01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68356" w14:textId="77777777" w:rsidR="002E454F" w:rsidRDefault="002E454F" w:rsidP="008E01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ACE1A8F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B73EF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p w14:paraId="5D062E8F" w14:textId="77777777" w:rsidR="00B12FEC" w:rsidRDefault="00B12FEC"/>
    <w:sectPr w:rsidR="00B12FEC" w:rsidSect="002E454F">
      <w:pgSz w:w="11907" w:h="16839" w:code="9"/>
      <w:pgMar w:top="851" w:right="118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2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0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6"/>
    <w:rsid w:val="00040FDA"/>
    <w:rsid w:val="002D7CB6"/>
    <w:rsid w:val="002E454F"/>
    <w:rsid w:val="00306E3E"/>
    <w:rsid w:val="00404EE7"/>
    <w:rsid w:val="00451596"/>
    <w:rsid w:val="004A693F"/>
    <w:rsid w:val="004F44B4"/>
    <w:rsid w:val="005F2852"/>
    <w:rsid w:val="0064225C"/>
    <w:rsid w:val="006C45A0"/>
    <w:rsid w:val="007C3D86"/>
    <w:rsid w:val="008216C4"/>
    <w:rsid w:val="008E01CD"/>
    <w:rsid w:val="00933070"/>
    <w:rsid w:val="00991EEC"/>
    <w:rsid w:val="009B116E"/>
    <w:rsid w:val="00A33E9D"/>
    <w:rsid w:val="00A47F00"/>
    <w:rsid w:val="00AC23F5"/>
    <w:rsid w:val="00AD5E31"/>
    <w:rsid w:val="00AF6AB0"/>
    <w:rsid w:val="00B12FEC"/>
    <w:rsid w:val="00B40BA5"/>
    <w:rsid w:val="00C30E95"/>
    <w:rsid w:val="00C33666"/>
    <w:rsid w:val="00C52CB8"/>
    <w:rsid w:val="00C765B2"/>
    <w:rsid w:val="00CD6186"/>
    <w:rsid w:val="00D732AA"/>
    <w:rsid w:val="00D913C4"/>
    <w:rsid w:val="00DA3342"/>
    <w:rsid w:val="00DF1B11"/>
    <w:rsid w:val="00E40F10"/>
    <w:rsid w:val="00E509B2"/>
    <w:rsid w:val="00E95C75"/>
    <w:rsid w:val="00FD7A99"/>
    <w:rsid w:val="00FE2E59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F0519D01-65FC-4A20-ACED-5131E2D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51596"/>
    <w:pPr>
      <w:ind w:left="720"/>
      <w:contextualSpacing/>
    </w:pPr>
  </w:style>
  <w:style w:type="table" w:styleId="a4">
    <w:name w:val="Table Grid"/>
    <w:basedOn w:val="a1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1900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ณรัชต์หทัย ทองสุข</cp:lastModifiedBy>
  <cp:revision>18</cp:revision>
  <cp:lastPrinted>2021-02-15T02:20:00Z</cp:lastPrinted>
  <dcterms:created xsi:type="dcterms:W3CDTF">2021-01-14T04:40:00Z</dcterms:created>
  <dcterms:modified xsi:type="dcterms:W3CDTF">2021-02-15T02:31:00Z</dcterms:modified>
</cp:coreProperties>
</file>