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32"/>
          <w:szCs w:val="32"/>
          <w:cs w:val="0"/>
        </w:rPr>
      </w:sdtEndPr>
      <w:sdtContent>
        <w:p w:rsidR="0001369D" w:rsidRPr="003B7376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3B7376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แบบเสนอโครงการวิจัย </w:t>
          </w:r>
          <w:r w:rsidRPr="003B7376">
            <w:rPr>
              <w:rFonts w:ascii="TH SarabunPSK" w:hAnsi="TH SarabunPSK" w:cs="TH SarabunPSK"/>
              <w:b/>
              <w:bCs/>
              <w:sz w:val="36"/>
              <w:szCs w:val="36"/>
            </w:rPr>
            <w:t>(research project)</w:t>
          </w:r>
        </w:p>
        <w:p w:rsidR="0001369D" w:rsidRPr="003B7376" w:rsidRDefault="0001369D">
          <w:pPr>
            <w:pStyle w:val="Heading3"/>
            <w:spacing w:before="60"/>
            <w:rPr>
              <w:rFonts w:ascii="TH SarabunPSK" w:hAnsi="TH SarabunPSK" w:cs="TH SarabunPSK"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 xml:space="preserve">ประกอบการเสนอของบประมาณ </w:t>
          </w:r>
          <w:r w:rsidR="001B174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ประจำปีงบประมาณ พ.ศ.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437191" w:rsidRPr="003B7376">
            <w:rPr>
              <w:rFonts w:ascii="TH SarabunPSK" w:hAnsi="TH SarabunPSK" w:cs="TH SarabunPSK"/>
              <w:sz w:val="32"/>
              <w:szCs w:val="32"/>
              <w:cs/>
            </w:rPr>
            <w:t>25</w:t>
          </w:r>
          <w:r w:rsidR="00D36E24" w:rsidRPr="003B7376">
            <w:rPr>
              <w:rFonts w:ascii="TH SarabunPSK" w:hAnsi="TH SarabunPSK" w:cs="TH SarabunPSK" w:hint="cs"/>
              <w:sz w:val="32"/>
              <w:szCs w:val="32"/>
              <w:cs/>
            </w:rPr>
            <w:t>6</w:t>
          </w:r>
          <w:r w:rsidR="00C643E0" w:rsidRPr="003B7376">
            <w:rPr>
              <w:rFonts w:ascii="TH SarabunPSK" w:hAnsi="TH SarabunPSK" w:cs="TH SarabunPSK"/>
              <w:sz w:val="32"/>
              <w:szCs w:val="32"/>
            </w:rPr>
            <w:t>1</w:t>
          </w:r>
        </w:p>
        <w:p w:rsidR="0001369D" w:rsidRPr="003B7376" w:rsidRDefault="00EF4B20" w:rsidP="00EF4B20">
          <w:pPr>
            <w:pStyle w:val="BodyText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3B7376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3B7376" w:rsidRDefault="00BC7010" w:rsidP="00E06FA4">
      <w:pPr>
        <w:ind w:firstLine="284"/>
        <w:rPr>
          <w:rFonts w:ascii="TH SarabunPSK" w:hAnsi="TH SarabunPSK" w:cs="TH SarabunPSK"/>
        </w:rPr>
      </w:pPr>
      <w:bookmarkStart w:id="0" w:name="_GoBack"/>
      <w:bookmarkEnd w:id="0"/>
    </w:p>
    <w:p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p w:rsidR="00096A07" w:rsidRPr="003B7376" w:rsidRDefault="00096A07" w:rsidP="00B0619F">
      <w:pPr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arentProjectNameTH"/>
          <w:id w:val="-962884430"/>
          <w:placeholder>
            <w:docPart w:val="8B7E89EA55A945E3B7C4EF024D2BC2C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ชื่อแผนงานวิจัย (ภาษาไทย)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(กรณีเป็นโครงการวิจัยภายใต้แผนงานวิจัย)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6A1D9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</w:t>
          </w:r>
          <w:r w:rsidR="00630868" w:rsidRPr="003B7376">
            <w:rPr>
              <w:rFonts w:ascii="TH SarabunPSK" w:hAnsi="TH SarabunPSK" w:cs="TH SarabunPSK"/>
              <w:sz w:val="32"/>
              <w:szCs w:val="32"/>
            </w:rPr>
            <w:t>.........</w:t>
          </w:r>
        </w:sdtContent>
      </w:sdt>
    </w:p>
    <w:p w:rsidR="00096A07" w:rsidRPr="003B7376" w:rsidRDefault="00096A07" w:rsidP="00096A07">
      <w:pPr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ParentProjectNameEn"/>
          <w:id w:val="1845662167"/>
          <w:placeholder>
            <w:docPart w:val="6B1BD9904C064D288CEBE6E3681627E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arentProjectNameEn"/>
          <w:id w:val="-570424761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6A1D9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  <w:r w:rsidR="00630868" w:rsidRPr="003B7376">
            <w:rPr>
              <w:rFonts w:ascii="TH SarabunPSK" w:hAnsi="TH SarabunPSK" w:cs="TH SarabunPSK"/>
              <w:sz w:val="32"/>
              <w:szCs w:val="32"/>
            </w:rPr>
            <w:t>..........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3B7376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3B7376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5.75pt;height:17.25pt" o:ole="">
            <v:imagedata r:id="rId8" o:title=""/>
          </v:shape>
          <w:control r:id="rId9" w:name="NewProject" w:shapeid="_x0000_i1067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3B7376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69" type="#_x0000_t75" style="width:12.75pt;height:13.5pt" o:ole="">
            <v:imagedata r:id="rId10" o:title=""/>
          </v:shape>
          <w:control r:id="rId11" w:name="ConProject" w:shapeid="_x0000_i1069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ต่อเนื่อง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>
          <w:rPr>
            <w:rFonts w:hint="default"/>
          </w:rPr>
        </w:sdtEndPr>
        <w:sdtContent>
          <w:r w:rsidRPr="003B7376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ระยะเวลา...........ปี...........เดือน ปีนี้เป็นปีที่.......................</w:t>
          </w:r>
        </w:sdtContent>
      </w:sdt>
    </w:p>
    <w:p w:rsidR="00B0619F" w:rsidRPr="003B7376" w:rsidRDefault="001D0771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3B7376" w:rsidRDefault="00B0619F" w:rsidP="00B0619F">
      <w:pPr>
        <w:shd w:val="clear" w:color="auto" w:fill="FFFFFF"/>
        <w:ind w:left="284" w:hanging="142"/>
        <w:rPr>
          <w:rFonts w:ascii="TH SarabunPSK" w:hAnsi="TH SarabunPSK" w:cs="TH SarabunPSK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sdt>
        <w:sdtPr>
          <w:rPr>
            <w:rFonts w:ascii="TH SarabunPSK" w:hAnsi="TH SarabunPSK" w:cs="TH SarabunPSK" w:hint="cs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"/>
            <w:listItem w:displayText="ยุทธศาสตร์การวิจัยที่ 2 : การสร้างความเป็นธรรมและลดความเหลื่อมล้ำในสังคม" w:value="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6"/>
            <w:listItem w:displayText="ยุทธศาสตร์การวิจัยที่ 7 : การพัฒนาโครงสร้างพื้นฐานและระบบโลจิสติกส์" w:value="7"/>
            <w:listItem w:displayText="ยุทธศาสตร์การวิจัยที่ 8 : การพัฒนาวิทยาศาสตร์ เทคโนโลยี วิจัย และนวัตกรรม" w:value="8"/>
            <w:listItem w:displayText="ยุทธศาสตร์การวิจัยที่ 9 : การพัฒนาภาค เมือง และพื้นที่เศรษฐกิจ" w:value="9"/>
            <w:listItem w:displayText="ยุทธศาสตร์การวิจัยที่ 10 : ความร่วมมือระหว่างประเทศเพื่อการพัฒนา" w:value="10"/>
          </w:dropDownList>
        </w:sdtPr>
        <w:sdtEndPr>
          <w:rPr>
            <w:rStyle w:val="Style5"/>
          </w:rPr>
        </w:sdtEndPr>
        <w:sdtContent>
          <w:r w:rsidR="00CA3BF1">
            <w:rPr>
              <w:rStyle w:val="Style5"/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3B7376">
        <w:rPr>
          <w:rFonts w:ascii="TH SarabunPSK" w:hAnsi="TH SarabunPSK" w:cs="TH SarabunPSK" w:hint="cs"/>
          <w:cs/>
        </w:rPr>
        <w:t xml:space="preserve">               </w:t>
      </w:r>
    </w:p>
    <w:p w:rsidR="00B0619F" w:rsidRPr="003B7376" w:rsidRDefault="00B0619F" w:rsidP="00B0619F">
      <w:pPr>
        <w:shd w:val="clear" w:color="auto" w:fill="FFFFFF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426"/>
          <w:tab w:val="left" w:pos="1701"/>
          <w:tab w:val="left" w:pos="1843"/>
          <w:tab w:val="left" w:pos="2127"/>
        </w:tabs>
        <w:ind w:left="426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StrategicTactic"/>
          <w:id w:val="71322344"/>
          <w:lock w:val="sdtContentLocked"/>
          <w:placeholder>
            <w:docPart w:val="2077F6AB7A0F438C9DFF47DC3B9A0C9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sdt>
        <w:sdtPr>
          <w:rPr>
            <w:rFonts w:ascii="TH SarabunPSK" w:hAnsi="TH SarabunPSK" w:cs="TH SarabunPSK" w:hint="cs"/>
            <w:cs/>
          </w:rPr>
          <w:tag w:val="tag_StrategicTactic"/>
          <w:id w:val="-1732373203"/>
          <w:lock w:val="sdtContentLocked"/>
          <w:placeholder>
            <w:docPart w:val="DE6FF7CEF8A647E1844EC4B96263E0D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NStrategicPoint"/>
          <w:id w:val="1521893065"/>
          <w:lock w:val="sdtContentLocked"/>
          <w:placeholder>
            <w:docPart w:val="3FD349871D4246FC980A22477E53EA8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sdtContent>
      </w:sdt>
    </w:p>
    <w:p w:rsidR="00B0619F" w:rsidRPr="003B7376" w:rsidRDefault="00B0619F" w:rsidP="00B0619F">
      <w:pPr>
        <w:pStyle w:val="ListParagraph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sdt>
        <w:sdtPr>
          <w:rPr>
            <w:rFonts w:ascii="TH SarabunPSK" w:hAnsi="TH SarabunPSK" w:cs="TH SarabunPSK" w:hint="cs"/>
            <w:cs/>
          </w:rPr>
          <w:tag w:val="NStrategic"/>
          <w:id w:val="-1928493094"/>
          <w:lock w:val="sdtContentLocked"/>
          <w:placeholder>
            <w:docPart w:val="994D4414040349998693AB8E50D9891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1" w:name="NStrategic"/>
      <w:sdt>
        <w:sdtPr>
          <w:rPr>
            <w:rFonts w:ascii="TH SarabunPSK" w:hAnsi="TH SarabunPSK" w:cs="TH SarabunPSK"/>
            <w:sz w:val="32"/>
            <w:szCs w:val="32"/>
            <w:cs/>
          </w:rPr>
          <w:tag w:val="tag_NStrategic"/>
          <w:id w:val="-1625531220"/>
          <w:lock w:val="sdtLocked"/>
          <w:placeholder>
            <w:docPart w:val="00E4463242BF4ADE95E175CDDAA4977D"/>
          </w:placeholder>
          <w:dropDownList>
            <w:listItem w:displayText="ไม่สอดคล้อง" w:value="0"/>
            <w:listItem w:displayText="ยุทธศาสตร์การวิจัยที่ 1 : เร่งส่งเสริมการวิจัยและพัฒนาเพื่อให้บรรลุเป้าหมายและสนองตอบต่อประเด็นเร่งด่วนตามยุทธศาสตร์และแผนพัฒนาประเทศ และภารกิจของหน่วยงาน โดยรัฐลงทุนเพื่อการวิจัยและพัฒนาเพิ่มขึ้นอย่างต่อเนื่อง" w:value="1"/>
            <w:listItem w:displayText="ยุทธศาสตร์การวิจัยที่ 2 : ส่งเสริมและสนับสนุนการวิจัยและพัฒนาในภาคเอกชน" w:value="2"/>
            <w:listItem w:displayText="ยุทธศาสตร์การวิจัยที่ 3 : ส่งเสริมกลไกและกิจกรรมการ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 โดยความร่วมมือของภาคส่วนต่าง ๆ" w:value="3"/>
            <w:listItem w:displayText="ยุทธศาสตร์การวิจัยที่ 4 : เร่งรัดพัฒนาระบบวิจัยแบบบูรณาการของประเทศให้เข้มแข็ง เป็นเอกภาพ และยั่งยืน รวมถึงสร้างระบบนิเวศการวิจัยที่เหมาะสม" w:value="4"/>
            <w:listItem w:displayText="ยุทธศาสตร์การวิจัยที่ 5 : พัฒนาและเสริมสร้างความเข้มแข็งของโครงสร้างพื้นฐานด้านการวิจัยและพัฒนาของประเทศ" w:value="5"/>
            <w:listItem w:displayText="ยุทธศาสตร์การวิจัยที่ 6 : เพิ่มจำนวนและพัฒนาศักยภาพของบุคลากรด้านการวิจัยและพัฒนา เพื่อเพิ่มขีดความสามารถในการแข่งขันของประเทศ" w:value="6"/>
            <w:listItem w:displayText="ยุทธศาสตร์การวิจัยที่ 7 : พัฒนาความร่วมมือของเครือข่ายวิจัยในประเทศและระหว่างประเทศ" w:value="7"/>
          </w:dropDownList>
        </w:sdtPr>
        <w:sdtEndPr/>
        <w:sdtContent>
          <w:r w:rsidR="00FD38F2" w:rsidRPr="00731633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FD38F2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1"/>
    </w:p>
    <w:p w:rsidR="00B0619F" w:rsidRPr="003B7376" w:rsidRDefault="00B0619F" w:rsidP="00B0619F">
      <w:pPr>
        <w:pStyle w:val="ListParagraph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sdt>
        <w:sdtPr>
          <w:rPr>
            <w:rFonts w:ascii="TH SarabunPSK" w:hAnsi="TH SarabunPSK" w:cs="TH SarabunPSK" w:hint="cs"/>
            <w:cs/>
          </w:rPr>
          <w:tag w:val="NTactic"/>
          <w:id w:val="-575196378"/>
          <w:lock w:val="sdtContentLocked"/>
          <w:placeholder>
            <w:docPart w:val="4C8D040227AA447E9EB38B45F685094F"/>
          </w:placeholder>
          <w:showingPlcHdr/>
          <w:text w:multiLine="1"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NTactic"/>
          <w:id w:val="-1520774933"/>
          <w:lock w:val="sdtLocked"/>
          <w:placeholder>
            <w:docPart w:val="1614196ED0DE480EB96976C8CC0FE947"/>
          </w:placeholder>
          <w:dropDownList>
            <w:listItem w:displayText="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" w:value="1.1"/>
            <w:listItem w:displayText="1.2 ส่งเสริมและสนับสนุนการวิจัยและพัฒนาตามกรอบวิจัยมุ่งเป้าและวิจัยท้าทายไทยที่เป็นประเด็นการพัฒนาเร่งด่วนตามยุทธศาสตร์ชาติ ระยะ 5 ปี และ 20 ปี หรือการเตรียมความพร้อมต่อการเปลี่ยนแปลงของประเทศในอนาคต" w:value="1.2"/>
            <w:listItem w:displayText="1.3 เสริมสร้างสังคมวิจัยในระดับท้องถิ่นและชุมชนให้มีศักยภาพเข้มแข็งในการวิจัยและพัฒนา เพื่อยกระดับการพัฒนาและแก้ไขปัญหาในพื้นที่" w:value="1.3"/>
            <w:listItem w:displayText="1.4 ส่งเสริมและสนับสนุนโครงการวิจัยและพัฒนาแบบสหสาขาให้สามารถได้รับการจัดสรรงบประมาณการวิจัยอย่างต่อเนื่องระยะยาว เพื่อให้ได้นวัตกรรมที่สามารถเพิ่มมูลค่าทางเศรษฐกิจและสังคม" w:value="1.4"/>
            <w:listItem w:displayText="2.1 ส่งเสริม สนับสนุน และสร้างแรงจูงใจให้ภาคเอกชนเพิ่มการลงทุนและขยายการวิจัยและพัฒนาภายในองค์กร ในการสร้างผลงานวิจัย องค์ความรู้ นวัตกรรม และเทคโนโลยีจากงานวิจัยให้เกิดประโยชน์ด้านการผลิต พาณิชย์และบริการ" w:value="2.1"/>
            <w:listItem w:displayText="2.2 ทบทวนและปรับปรุงกฎหมาย กฎ ระเบียบ ข้อบังคับ มาตรการ กลไก วิธีการ และการบังคับใช้ให้สามารถเอื้อต่อการลงทุน/ร่วมลงทุน การดำเนินการวิจัยและพัฒนา และการจดสิทธิบัตรของภาคเอกชน" w:value="2.2"/>
            <w:listItem w:displayText="2.3 พัฒนาและส่งเสริมระบบและกลไกความร่วมมือ และร่วมลงทุนระหว่างภาคเอกชน ภาครัฐและภาคการศึกษาในการวิจัยและพัฒนาและการใช้ประโยชน์ รวมถึงกลไกการดำเนินการวิจัยร่วมระหว่างบุคลากรของภาครัฐต่างหน่วยงาน ภาครัฐกับภาคเอกชนและภาคการศึกษากับภาคเอกชนที่ได้ผลในทางปฏิบัติ" w:value="2.3"/>
            <w:listItem w:displayText="3.1 ส่งเสริมการจัดการความรู้และสร้างองค์ความรู้ นวัตกรรม และเทคโนโลยีจากงานวิจัย" w:value="3.1"/>
            <w:listItem w:displayText="3.2 สนับสนุนการวิจัยต่อยอด เพื่อพัฒนาผลงานวิจัยที่มีศักยภาพไปสู่การใช้ประโยชน์หรือสร้างมูลค่าเพิ่ม" w:value="3.2"/>
            <w:listItem w:displayText="3.3 ส่งเสริมการถ่ายทอดและขยายผลการใช้ประโยชน์จากองค์ความรู้ นวัตกรรม และเทคโนโลยีจากงานวิจัยอย่างทั่วถึงด้านอุตสาหกรรม/พาณิชย์ สังคม/ชุมชน วิชาการและนโยบาย" w:value="3.3"/>
            <w:listItem w:displayText="3.4 พัฒนาและปรับปรุงกฎหมาย กฎ ระเบียบ ข้อบังคับ มาตรการ กลไก วิธีการและการบังคับใช้ให้เอื้อต่อการนำผลงานวิจัย องค์ความรู้ นวัตกรรม และเทคโนโลยีจากงานวิจัยไปใช้ประโยชน์ได้จริง โดยภาครัฐ ภาคเอกชน ภาคการศึกษา ภาคสังคม/ชุมชน" w:value="3.4"/>
            <w:listItem w:displayText="3.5 ส่งเสริมการประชาสัมพันธ์เชิงรุกและใช้นวัตกรรมการสื่อสาร เพื่อ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" w:value="3.5"/>
            <w:listItem w:displayText="4.1 เร่งรัดพัฒนาระบบวิจัยแบบบูรณาการของประเทศ ตามยุทธศาสตร์การวิจัยแห่งชาติ 20 ปี และแผนปฏิรูประบบวิจัยแบบบูรณาการของประเทศ รวมถึงการพัฒนาและปรับปรุงระบบนิเวศการวิจัยที่เหมาะสม" w:value="4.1"/>
            <w:listItem w:displayText="4.2 ทบทวนและปฏิรูปหน่วยงานหลักในระบบวิจัยแบบบูรณาการของประเทศให้ปรับบทบาท หน้าที่ ภารกิจ โครงสร้าง และกลไกการทำงาน เพื่อให้มีความชัดเจน เชื่อมโยง เข้มแข็ง มีประสิทธิภาพ บูรณาการและร่วมขับเคลื่อนการวิจัยและการใช้ประโยชน์ให้สนับสนุนการพัฒนาประเทศ" w:value="4.2"/>
            <w:listItem w:displayText="5.1 พัฒนาและเสริมสร้างความเข้มแข็งของโครงสร้างพื้นฐานทางกายภาพและโครงสร้างพื้นฐานทางคุณภาพด้านการวิจัยและพัฒนาให้มีจำนวนที่เพียงพอและได้มาตรฐาน" w:value="5.1"/>
            <w:listItem w:displayText="5.2 พัฒนาและเสริมสร้างความเข้มแข็งของโครงสร้างพื้นฐานทางกลไกด้านการวิจัยและพัฒนา รวมถึงระบบการจัดการทรัพย์สินทางปัญญาที่เอื้อและสนับสนุนต่อการวิจัยและการใช้ประโยชน์ในทุกภาคส่วน" w:value="5.2"/>
            <w:listItem w:displayText="5.3 พัฒนาและเสริมสร้างความเข้มแข็งของระบบสารสนเทศการวิจัย รวมถึงระบบฐานข้อมูลการวิจัยของชาติให้เชื่อมโยง ครอบคลุม สามารถเข้าถึงง่าย สะดวกกับผู้ใช้ และสามารถใช้ประโยชน์ได้ทั่วประเทศ" w:value="5.3"/>
            <w:listItem w:displayText="6.1 เร่งรัดการสร้างบุคลากรด้านการวิจัยและพัฒนาที่มีคุณภาพในภาครัฐ ภาคเอกชน ภาคการศึกษา ภาคสังคม/ชุมชน รวมถึงเสริมสร้างสมรรถนะและสนับสนุนนักวิจัยรุ่นใหม่" w:value="6.1"/>
            <w:listItem w:displayText="6.2 พัฒนาและเพิ่มพูนศักยภาพบุคลากร ด้านการบริหารโครงการวิจัย การจัดการความรู้ การถ่ายทอด และการใช้ประโยชน์จากงานวิจัย" w:value="6.2"/>
            <w:listItem w:displayText="6.3 พัฒนาและส่งเสริมเส้นทางความก้าวหน้าในอาชีพนักวิจัย และอัตราค่าตอบแทน เพื่อจูงใจและเก็บรักษาบุคลากรด้านการวิจัยและพัฒนา" w:value="6.3"/>
            <w:listItem w:displayText="6.4 พัฒนาศักยภาพด้านการวิจัยและพัฒนาให้เยาวชนและบุคลากรในภูมิภาคและท้องถิ่น/ชุมชน" w:value="6.4"/>
            <w:listItem w:displayText="6.5 ยกย่องเชิดชูผลงานวิจัย นวัตกรรม สิ่งประดิษฐ์ เทคโนโลยี และบุคลากรที่มีความโดดเด่นและสร้างประโยชน์ในวงกว้างสำหรับทุกภาคส่วน" w:value="6.5"/>
            <w:listItem w:displayText="7.1 พัฒนาการบริหารจัดการเครือข่ายวิจัยระดับชาติ ภูมิภาค ท้องถิ่น และเครือข่ายวิจัยของภาคส่วนต่าง ๆ อย่างมีประสิทธิภาพและประสิทธิผล" w:value="7.1"/>
            <w:listItem w:displayText="7.2 ส่งเสริมและสนับสนุนความร่วมมืออย่างต่อเนื่องระหว่างเครือข่ายวิจัยทุกภาคส่วนและทุกระดับในรูปแบบหุ้นส่วนความร่วมมือ (Collaborative Partnership)" w:value="7.2"/>
            <w:listItem w:displayText="7.3 พัฒนาและขยายความร่วมมือกับเครือข่ายวิจัยต่างประเทศ นักวิจัยต่างประเทศ และนักวิจัยไทยในต่างประเทศ รวมถึงกลไกข้อตกลงความร่วมมือ ศูนย์ความร่วมมือ การร่วมลงทุนวิจัย และยุทธศาสตร์การฑูตวิทยาศาสตร์" w:value="7.3"/>
          </w:dropDownList>
        </w:sdtPr>
        <w:sdtEndPr/>
        <w:sdtContent>
          <w:r w:rsidR="00C16027">
            <w:rPr>
              <w:rFonts w:ascii="TH SarabunPSK" w:eastAsia="Times New Roman" w:hAnsi="TH SarabunPSK" w:cs="TH SarabunPSK"/>
              <w:sz w:val="32"/>
              <w:szCs w:val="32"/>
              <w:cs/>
            </w:rPr>
            <w:t>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</w:t>
          </w:r>
        </w:sdtContent>
      </w:sdt>
      <w:r w:rsidR="00FD38F2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pStyle w:val="ListParagraph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sdt>
        <w:sdtPr>
          <w:rPr>
            <w:rFonts w:ascii="TH SarabunPSK" w:hAnsi="TH SarabunPSK" w:cs="TH SarabunPSK" w:hint="cs"/>
            <w:cs/>
          </w:rPr>
          <w:tag w:val="NPlan"/>
          <w:id w:val="-586849846"/>
          <w:lock w:val="sdtContentLocked"/>
          <w:placeholder>
            <w:docPart w:val="3B9F7641FF2E4C5A80432F32E58BC43E"/>
          </w:placeholder>
          <w:showingPlcHdr/>
          <w:text w:multiLine="1"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ab/>
        <w:t xml:space="preserve">      </w:t>
      </w:r>
      <w:sdt>
        <w:sdtPr>
          <w:rPr>
            <w:rFonts w:ascii="TH SarabunPSK" w:hAnsi="TH SarabunPSK" w:cs="TH SarabunPSK" w:hint="cs"/>
            <w:cs/>
          </w:rPr>
          <w:tag w:val="tag_NPlan"/>
          <w:id w:val="-1221138168"/>
          <w:lock w:val="sdtContentLocked"/>
          <w:placeholder>
            <w:docPart w:val="605B4ABFFD544A57B0293B9CF87E049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sdtContentLocked"/>
          <w:placeholder>
            <w:docPart w:val="50D86FDF98E142E294E8A2C223068E0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</w:p>
    <w:p w:rsidR="00B0619F" w:rsidRPr="003B7376" w:rsidRDefault="009E22D2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0619F" w:rsidRPr="003B7376">
        <w:rPr>
          <w:rFonts w:ascii="TH SarabunPSK" w:hAnsi="TH SarabunPSK" w:cs="TH SarabunPSK"/>
          <w:sz w:val="36"/>
          <w:szCs w:val="36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Hotissue"/>
          <w:id w:val="1054504946"/>
          <w:lock w:val="sdtLocked"/>
          <w:placeholder>
            <w:docPart w:val="94B820B4591848AC93472D2A3BA2BBE4"/>
          </w:placeholder>
          <w:dropDownList>
            <w:listItem w:displayText="ไม่สอดคล้อง" w:value="177"/>
            <w:listItem w:displayText="ยุทธศาสตร์การวิจัยด้านการประยุกต์เพื่อการขับเคลื่อนเศรษฐกิจพอเพียง" w:value="178"/>
            <w:listItem w:displayText="ยุทธศาสตร์การวิจัยด้านความมั่นคงของรัฐและการเสริมสร้างธรรมาภิบาล" w:value="179"/>
            <w:listItem w:displayText="ยุทธศาสตร์การวิจัยด้านการปฏิรูปการศึกษาและสร้างสรรค์การเรียนรู้" w:value="180"/>
            <w:listItem w:displayText="ยุทธศาสตร์การวิจัยด้านการจัดการน้ำ" w:value="181"/>
            <w:listItem w:displayText="ยุทธศาสตร์การวิจัยด้านพลังงานทดแทน" w:value="182"/>
            <w:listItem w:displayText="ยุทธศาสตร์การวิจัยด้านความหลากหลายทางชีวภาพ" w:value="183"/>
            <w:listItem w:displayText="ยุทธศาสตร์การวิจัยด้านสิ่งแวดล้อม" w:value="184"/>
            <w:listItem w:displayText="ยุทธศาสตร์การวิจัยด้านการพัฒนาเทคโนโลยี" w:value="185"/>
            <w:listItem w:displayText="ยุทธศาสตร์การวิจัยด้านการท่องเที่ยว" w:value="186"/>
            <w:listItem w:displayText="ยุทธศาสตร์การวิจัยด้านผู้สูงอายุและสังคมสูงอายุ" w:value="187"/>
            <w:listItem w:displayText="ยุทธศาสตร์การวิจัยด้านโลจิสติกส์และโซ่อุปทาน" w:value="188"/>
            <w:listItem w:displayText="ยุทธศาสตร์การวิจัยด้านการเป็นประเทศในประชาคมเศรษฐกิจอาเซียน" w:value="189"/>
            <w:listItem w:displayText="ยุทธศาสตร์การวิจัยด้านพื้นที่สูง" w:value="190"/>
            <w:listItem w:displayText="ยุทธศาสตร์การวิจัยด้านข้าว" w:value="191"/>
            <w:listItem w:displayText="ยุทธศาสตร์การวิจัยด้านอุตสาหกรรมมันสำปะหลัง" w:value="192"/>
            <w:listItem w:displayText="ยุทธศาสตร์การวิจัยด้านยางพารา" w:value="193"/>
            <w:listItem w:displayText="เกษตรเพื่อความยั่งยืน" w:value="194"/>
            <w:listItem w:displayText="ยุทธศาสตร์การวิจัยด้านสุขภาพและชีวเวชศาสตร์" w:value="195"/>
            <w:listItem w:displayText="ยุทธศาสตร์การวิจัยด้านพืชสวน (ไม้ผล พืชผัก และไม้ดอกไม้ประดับ)" w:value="196"/>
            <w:listItem w:displayText="ยุทธศาสตร์การวิจัยด้านปาล์มน้ำมัน" w:value="197"/>
            <w:listItem w:displayText="ยุทธศาสตร์การวิจัยด้านอ้อยและน้ำตาลทราย" w:value="198"/>
            <w:listItem w:displayText="ยุทธศาสตร์การวิจัยด้านการพัฒนาสมุนไพร" w:value="199"/>
            <w:listItem w:displayText="ยุทธศาสตร์การวิจัยด้านอาหารและความมั่นคง" w:value="200"/>
            <w:listItem w:displayText="ยุทธศาสตร์การวิจัยด้านการรักษาความมั่นคงปลอดภัยไซเบอร์" w:value="201"/>
            <w:listItem w:displayText="ยุทธศาสตร์การวิจัยด้านการเปลี่ยนแปลงสภาพภูมิอากาศ" w:value="202"/>
            <w:listItem w:displayText="ยุทธศาสตร์การวิจัยด้านการพัฒนาการเลี้ยงโคเนื้อเพื่อเพิ่มผลผลิตและรายได้" w:value="203"/>
            <w:listItem w:displayText="ยุทธศาสตร์การวิจัยด้านการพัฒนา National Food Valley" w:value="204"/>
            <w:listItem w:displayText="ยุทธศาสตร์การวิจัยด้านอัญมณีและเครื่องประดับ" w:value="205"/>
            <w:listItem w:displayText="ยุทธศาสตร์การวิจัยด้านการเป็นศูนย์กลางทางการแพทย์ (Medical Hub)" w:value="206"/>
            <w:listItem w:displayText="ยุทธศาสตร์การวิจัยด้านการพัฒนาการท่องเที่ยว" w:value="207"/>
            <w:listItem w:displayText="ยุทธศาสตร์การวิจัยด้านการจัดการขยะของชุมชน" w:value="208"/>
            <w:listItem w:displayText="สัตว์เศรษฐกิจ" w:value="209"/>
            <w:listItem w:displayText="วัสดุอุปกรณ์เครื่องมือทางการแพทย์และเวชภัณฑ์" w:value="210"/>
            <w:listItem w:displayText="การคมนาคมขนส่งระบบราง" w:value="211"/>
            <w:listItem w:displayText="การพัฒนาเศรษฐกิจจากฐานความหลากหลายทางชีวภาพ" w:value="212"/>
            <w:listItem w:displayText="พลาสติกชีวภาพ" w:value="213"/>
            <w:listItem w:displayText="มนุษยศาสตร์" w:value="214"/>
            <w:listItem w:displayText="ผลกระทบการใช้แร่ใยหินและศึกษาวัสดุทดแทน" w:value="215"/>
            <w:listItem w:displayText="โครงการอนุรักษ์พันธุกรรมพืชอันเนื่องมาจากพระราชดำริสมเด็จพระเทพรัตนราชสุดาฯ สยามบรมราชกุมารี" w:value="216"/>
            <w:listItem w:displayText="วิสาหกิจชุมชน และวิสาหกิจขนาดกลางและขนาดย่อม (SME)" w:value="217"/>
            <w:listItem w:displayText="การวิจัยและพัฒนาจิตพฤติกรรมเยาวชนและสังคมไทย" w:value="218"/>
          </w:dropDownList>
        </w:sdtPr>
        <w:sdtEndPr>
          <w:rPr>
            <w:rStyle w:val="Style5"/>
          </w:rPr>
        </w:sdtEndPr>
        <w:sdtContent>
          <w:r w:rsidR="00CA3BF1">
            <w:rPr>
              <w:rStyle w:val="Style5"/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FootnoteReference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untryStrategy"/>
          <w:id w:val="-2084212316"/>
          <w:lock w:val="sdtContentLocked"/>
          <w:placeholder>
            <w:docPart w:val="8E361C9250DC42C082C391E03F8850C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sdtContent>
      </w:sdt>
    </w:p>
    <w:p w:rsidR="00B0619F" w:rsidRPr="003B7376" w:rsidRDefault="00B0619F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080493886"/>
          <w:lock w:val="sdtLocked"/>
          <w:placeholder>
            <w:docPart w:val="5555FA22AE234483B5DDC760807AD0BD"/>
          </w:placeholder>
          <w:dropDownList>
            <w:listItem w:displayText="ไม่สอดคล้อง" w:value="0"/>
            <w:listItem w:displayText="ความมั่นคง" w:value="1"/>
            <w:listItem w:displayText="การสร้างความสามารถในการแข่งขัน" w:value="2"/>
            <w:listItem w:displayText="การพัฒนาและเสริมสร้างศักยภาพคน" w:value="3"/>
            <w:listItem w:displayText="การสร้างโอกาสความเสมอภาคและเท่าเทียมกันในสังคม" w:value="4"/>
            <w:listItem w:displayText="การสร้างการเติบโตบนคุณภาพชีวิตที่เป็นมิตรต่อสิ่งแวดล้อม" w:value="5"/>
            <w:listItem w:displayText="การปรับสมดุลและพัฒนาระบบการบริหารจัดการภาครัฐ" w:value="6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y"/>
          <w:id w:val="476568392"/>
          <w:lock w:val="sdtContentLocked"/>
          <w:placeholder>
            <w:docPart w:val="648F8D11652A40939F0CA5064BBD69C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sdtContent>
      </w:sdt>
    </w:p>
    <w:p w:rsidR="00B0619F" w:rsidRPr="003B7376" w:rsidRDefault="00B0619F" w:rsidP="00B0619F">
      <w:pPr>
        <w:tabs>
          <w:tab w:val="left" w:pos="993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           </w:t>
      </w:r>
      <w:r w:rsidR="00002A3C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71" type="#_x0000_t75" style="width:16.5pt;height:12.75pt" o:ole="">
            <v:imagedata r:id="rId12" o:title=""/>
          </v:shape>
          <w:control r:id="rId13" w:name="NationalAgenda" w:shapeid="_x0000_i1071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NationalAgenda"/>
          <w:id w:val="809057595"/>
          <w:lock w:val="sdtContentLocked"/>
          <w:placeholder>
            <w:docPart w:val="DE0CB7FF7A9C47FDA397291AFF5B17D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NationalAgenda"/>
          <w:id w:val="1515803991"/>
          <w:lock w:val="sdtLocked"/>
          <w:placeholder>
            <w:docPart w:val="65235D3D831A40AC85946DB6118BA0DC"/>
          </w:placeholder>
          <w:dropDownList>
            <w:listItem w:displayText="ไม่สอดคล้อง" w:value="7"/>
            <w:listItem w:displayText="1) Food Valley" w:value="1"/>
            <w:listItem w:displayText="2) การขับเคลื่อนอุตสาหกรรมอาหารครัวไทยสู่ครัวโลก" w:value="2"/>
            <w:listItem w:displayText="3) งานวิจัยพลังงานทดแทน (ความร่วมมือไทย-ต่างประเทศ)" w:value="3"/>
            <w:listItem w:displayText="4) การพัฒนาเทคโนโลยีด้าน IT เพื่อก้าวสู่ภาคเศรษฐกิจดิจิทัล" w:value="4"/>
            <w:listItem w:displayText="5) การเชื่อมโยงเครือข่ายระบบคมนาคมขนส่ง" w:value="5"/>
            <w:listItem w:displayText="6) ยานยนต์ไฟฟ้าและแบตเตอรี่" w:value="6"/>
          </w:dropDownList>
        </w:sdtPr>
        <w:sdtEndPr/>
        <w:sdtContent>
          <w:r w:rsidR="00554D62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002A3C" w:rsidP="00002A3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before="60"/>
        <w:ind w:left="284" w:right="-380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            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3" type="#_x0000_t75" style="width:18.75pt;height:13.5pt" o:ole="">
            <v:imagedata r:id="rId14" o:title=""/>
          </v:shape>
          <w:control r:id="rId15" w:name="Challenging" w:shapeid="_x0000_i1073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hallenging"/>
          <w:id w:val="557910824"/>
          <w:lock w:val="sdtContentLocked"/>
          <w:placeholder>
            <w:docPart w:val="4A2E9C1C089A4A2FB2928DACA63B0415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9E22D2" w:rsidP="009E22D2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418" w:right="-381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hallenging"/>
          <w:id w:val="1730351295"/>
          <w:lock w:val="sdtLocked"/>
          <w:placeholder>
            <w:docPart w:val="B4FF0EAB13A045EE83F83ECB117AAC05"/>
          </w:placeholder>
          <w:dropDownList>
            <w:listItem w:displayText="ไม่สอดคล้อง" w:value="6"/>
            <w:listItem w:displayText="1.1 ด้านอาหารและการเกษตร" w:value="1"/>
            <w:listItem w:displayText="1.2 ด้านพลังงานและสิ่งแวดล้อม" w:value="2"/>
            <w:listItem w:displayText="1.3 ด้านคุณภาพชีวิตและสังคม" w:value="3"/>
            <w:listItem w:displayText="1.4 ด้านเศรษฐกิจ" w:value="4"/>
            <w:listItem w:displayText="1.5 ด้านการแพทย์และสาธารณสุข" w:value="5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B0619F" w:rsidP="00002A3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002A3C" w:rsidRPr="003B7376">
        <w:rPr>
          <w:rFonts w:ascii="TH SarabunPSK" w:hAnsi="TH SarabunPSK" w:cs="TH SarabunPSK"/>
          <w:sz w:val="32"/>
          <w:szCs w:val="32"/>
        </w:rPr>
        <w:t xml:space="preserve">          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5" type="#_x0000_t75" style="width:13.5pt;height:12.75pt" o:ole="">
            <v:imagedata r:id="rId16" o:title=""/>
          </v:shape>
          <w:control r:id="rId17" w:name="GovPolicy" w:shapeid="_x0000_i1075"/>
        </w:object>
      </w:r>
      <w:r w:rsidR="00002A3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GovPolicy"/>
          <w:id w:val="1503939281"/>
          <w:lock w:val="sdtContentLocked"/>
          <w:placeholder>
            <w:docPart w:val="F610A1FCE74143CBB489E6814CCF199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9E22D2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02A3C"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E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A3C" w:rsidRPr="003B737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02A3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GovPolicy"/>
          <w:id w:val="-2082129337"/>
          <w:lock w:val="sdtLocked"/>
          <w:placeholder>
            <w:docPart w:val="41C6C061D5394016B41D6533BF47998B"/>
          </w:placeholder>
          <w:dropDownList>
            <w:listItem w:displayText="ไม่สอดคล้อง" w:value="0"/>
            <w:listItem w:displayText="1. การปกป้องและเชิดชูสถาบันพระมหากษัตริย์" w:value="102"/>
            <w:listItem w:displayText="2. การรักษาความมั่นคงของรัฐและการต่างประเทศ" w:value="103"/>
            <w:listItem w:displayText="3. การลดความเหลื่อมล้ำของสังคมและสร้างโอกาสการเข้าถึงบริการของรัฐ" w:value="104"/>
            <w:listItem w:displayText="4. การศึกษาและเรียนรู้ การทะนุบำรุงศาสนา ศิลปและวัฒนธรรม" w:value="105"/>
            <w:listItem w:displayText="5. การยกระดับคุณภาพบริการด้านสาธารณสุข และสุขภาพของประชาชน" w:value="106"/>
            <w:listItem w:displayText="6. การเพิ่มศักยภาพทางเศรษฐกิจของประเทศ" w:value="107"/>
            <w:listItem w:displayText="7. การส่งเสริมบทบาทและการใช้โอกาสในประชาคมอาเซียน" w:value="108"/>
            <w:listItem w:displayText="8. การพัฒนาและส่งเสริมการใช้ประโยชน์จากวิทยาศาสตร์ เทคโนโลยี การวิจัยและพัฒนา และนวัตกรรม" w:value="109"/>
            <w:listItem w:displayText="9. การรักษาความมั่นคงของฐานทรัพยากร และการสร้างสมดุลระหว่างการอนุรักษ์กับการใช้ประโยชน์" w:value="110"/>
            <w:listItem w:displayText="10. การส่งเสริมการบริหารราชการแผ่นดินที่มีธรรมภิบาลและการป้องกัน ปราบปรามการทุจริตและประพฤติมิชอบในภาครัฐ" w:value="111"/>
            <w:listItem w:displayText="11. การปรับปรุงกฎหมายและกระบวนการยุติธรรม ในสังคมที่อารยะ" w:value="11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Department"/>
        <w:id w:val="-1031181695"/>
        <w:lock w:val="sdtContentLocked"/>
        <w:placeholder>
          <w:docPart w:val="DefaultPlaceholder_1081868574"/>
        </w:placeholder>
      </w:sdtPr>
      <w:sdtEndPr>
        <w:rPr>
          <w:cs/>
        </w:rPr>
      </w:sdtEndPr>
      <w:sdtContent>
        <w:p w:rsidR="00B0619F" w:rsidRPr="003B7376" w:rsidRDefault="00D00EFD" w:rsidP="00B0619F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3B7376" w:rsidRDefault="00D00EFD" w:rsidP="00D00EFD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BC1519" w:rsidRDefault="00D00EFD" w:rsidP="00BC1519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0619F" w:rsidRPr="003B7376" w:rsidRDefault="00B0619F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B0619F" w:rsidRPr="003B7376" w:rsidRDefault="00843E30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7" type="#_x0000_t75" style="width:13.5pt;height:15pt" o:ole="">
            <v:imagedata r:id="rId18" o:title=""/>
          </v:shape>
          <w:control r:id="rId19" w:name="ProjectPatent1" w:shapeid="_x0000_i1077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843E30" w:rsidRPr="003B7376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79" type="#_x0000_t75" style="width:15pt;height:11.25pt" o:ole="">
            <v:imagedata r:id="rId20" o:title=""/>
          </v:shape>
          <w:control r:id="rId21" w:name="ProjectPatent2" w:shapeid="_x0000_i1079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B0619F" w:rsidRPr="003B7376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81" type="#_x0000_t75" style="width:14.25pt;height:13.5pt" o:ole="">
            <v:imagedata r:id="rId22" o:title=""/>
          </v:shape>
          <w:control r:id="rId23" w:name="ProjectPatent3" w:shapeid="_x0000_i1081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884D93" w:rsidRPr="003B7376" w:rsidRDefault="00B0619F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posalAnotherFund"/>
          <w:id w:val="-57403894"/>
          <w:lock w:val="sdtContentLocked"/>
          <w:placeholder>
            <w:docPart w:val="766B6C2514BE4BDD9CF2CC5E72347AD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83" type="#_x0000_t75" style="width:12pt;height:12.75pt" o:ole="">
            <v:imagedata r:id="rId24" o:title=""/>
          </v:shape>
          <w:control r:id="rId25" w:name="ProposalAnotherFund1" w:shapeid="_x0000_i1083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1"/>
          <w:id w:val="-2517423"/>
          <w:lock w:val="sdtContentLocked"/>
          <w:placeholder>
            <w:docPart w:val="374FF9B43CDB44238B1CCB70AE30FF1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85" type="#_x0000_t75" style="width:12.75pt;height:9.75pt" o:ole="">
            <v:imagedata r:id="rId26" o:title=""/>
          </v:shape>
          <w:control r:id="rId27" w:name="ProposalAnotherFund2" w:shapeid="_x0000_i1085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2"/>
          <w:id w:val="2104455681"/>
          <w:lock w:val="sdtContentLocked"/>
          <w:placeholder>
            <w:docPart w:val="473561A913AE465B9E3525A04088440E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sdtContent>
      </w:sdt>
      <w:r w:rsidRPr="003B7376">
        <w:rPr>
          <w:rFonts w:ascii="TH SarabunPSK" w:hAnsi="TH SarabunPSK" w:cs="TH SarabunPSK" w:hint="cs"/>
          <w:cs/>
        </w:rPr>
        <w:t xml:space="preserve"> </w:t>
      </w:r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183116625D8C41BFB1DD70A4743731B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15F78FC6EB074EBBBB36A143D3D22134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F8C1101A30714B66BCF60FB2868C6D6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1168546114074529A0CF7C50D2C6463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84D93" w:rsidRPr="003B7376" w:rsidRDefault="00884D93" w:rsidP="00884D93">
      <w:pPr>
        <w:pStyle w:val="ListParagraph"/>
        <w:tabs>
          <w:tab w:val="left" w:pos="28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9542019CFC25429AB7B199DF7F8189A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Different"/>
          <w:id w:val="103940799"/>
          <w:lock w:val="sdtLocked"/>
          <w:placeholder>
            <w:docPart w:val="4E8A55F32C9F4E779A418F378AAF8559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843E30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3B7376">
        <w:rPr>
          <w:rFonts w:hint="cs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hint="cs"/>
            <w:cs/>
          </w:rPr>
          <w:tag w:val="ProposalConsider"/>
          <w:id w:val="1808123631"/>
          <w:lock w:val="sdtContentLocked"/>
          <w:placeholder>
            <w:docPart w:val="365DA0B528824C64B8DC6C01579F5C4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sdtContent>
      </w:sdt>
      <w:r w:rsidRPr="003B7376">
        <w:rPr>
          <w:rFonts w:hint="cs"/>
          <w:cs/>
        </w:rPr>
        <w:t xml:space="preserve">    </w:t>
      </w:r>
    </w:p>
    <w:p w:rsidR="00D95232" w:rsidRPr="003B7376" w:rsidRDefault="00843E30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87" type="#_x0000_t75" style="width:12.75pt;height:11.25pt" o:ole="">
            <v:imagedata r:id="rId28" o:title=""/>
          </v:shape>
          <w:control r:id="rId29" w:name="ProposalConsider0" w:shapeid="_x0000_i1087"/>
        </w:objec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tag_ProposalConsider0"/>
          <w:id w:val="1434632321"/>
          <w:lock w:val="sdtContentLocked"/>
          <w:placeholder>
            <w:docPart w:val="5D9B3A0B475B4838B1F2DAE986832238"/>
          </w:placeholder>
          <w:showingPlcHdr/>
          <w:text/>
        </w:sdtPr>
        <w:sdtEndPr/>
        <w:sdtContent>
          <w:r w:rsidR="00A44F0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sdtContent>
      </w:sdt>
    </w:p>
    <w:p w:rsidR="00B0619F" w:rsidRPr="003B7376" w:rsidRDefault="00B0619F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089" type="#_x0000_t75" style="width:15pt;height:12.75pt" o:ole="">
            <v:imagedata r:id="rId30" o:title=""/>
          </v:shape>
          <w:control r:id="rId31" w:name="ProposalConsider1" w:shapeid="_x0000_i1089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Consider1"/>
          <w:id w:val="-1097942229"/>
          <w:lock w:val="sdtContentLocked"/>
          <w:placeholder>
            <w:docPart w:val="847B1832EC114CE2ACDDF52C3705958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002A3C" w:rsidRPr="003B7376" w:rsidRDefault="00002A3C" w:rsidP="00002A3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bookmarkStart w:id="2" w:name="ProposalPer"/>
      <w:sdt>
        <w:sdtPr>
          <w:rPr>
            <w:rFonts w:hint="cs"/>
            <w:cs/>
          </w:rPr>
          <w:tag w:val="ProposalPer"/>
          <w:id w:val="-1111050131"/>
          <w:lock w:val="sdtContentLocked"/>
          <w:placeholder>
            <w:docPart w:val="FBEB61ABD04D49E3B046B1ECD8EF857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hint="cs"/>
            <w:cs/>
          </w:rPr>
          <w:tag w:val="tag_ProposalPer"/>
          <w:id w:val="1655947083"/>
          <w:lock w:val="sdtLocked"/>
          <w:placeholder>
            <w:docPart w:val="3ADBF41494074014AAF027FA9629AAFF"/>
          </w:placeholder>
        </w:sdtPr>
        <w:sdtEndPr/>
        <w:sdtContent>
          <w:r w:rsidRPr="003B7376">
            <w:rPr>
              <w:rFonts w:ascii="TH SarabunPSK" w:hAnsi="TH SarabunPSK" w:cs="TH SarabunPSK"/>
              <w:sz w:val="24"/>
              <w:szCs w:val="32"/>
              <w:cs/>
            </w:rPr>
            <w:t>.........................</w:t>
          </w:r>
        </w:sdtContent>
      </w:sdt>
      <w:r w:rsidRPr="003B7376">
        <w:rPr>
          <w:rFonts w:hint="cs"/>
          <w:cs/>
        </w:rPr>
        <w:t xml:space="preserve"> </w:t>
      </w:r>
      <w:bookmarkEnd w:id="2"/>
      <w:sdt>
        <w:sdtPr>
          <w:rPr>
            <w:rFonts w:hint="cs"/>
            <w:cs/>
          </w:rPr>
          <w:tag w:val="ProposalPer2"/>
          <w:id w:val="1941797729"/>
          <w:lock w:val="sdtContentLocked"/>
          <w:placeholder>
            <w:docPart w:val="ED3B574EE6AC4A93A849F48A4AF61C3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3B7376">
        <w:rPr>
          <w:rFonts w:hint="cs"/>
          <w:cs/>
        </w:rPr>
        <w:t xml:space="preserve">            </w:t>
      </w:r>
    </w:p>
    <w:p w:rsidR="00B0619F" w:rsidRPr="003B7376" w:rsidRDefault="00B0619F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1" type="#_x0000_t75" style="width:16.5pt;height:10.5pt" o:ole="">
            <v:imagedata r:id="rId32" o:title=""/>
          </v:shape>
          <w:control r:id="rId33" w:name="ProposalConsider2" w:shapeid="_x0000_i1091"/>
        </w:object>
      </w:r>
      <w:sdt>
        <w:sdtPr>
          <w:rPr>
            <w:rFonts w:ascii="TH SarabunPSK" w:hAnsi="TH SarabunPSK" w:cs="TH SarabunPSK" w:hint="cs"/>
            <w:cs/>
          </w:rPr>
          <w:tag w:val="ProposalConsider2"/>
          <w:id w:val="-148447997"/>
          <w:lock w:val="sdtContentLocked"/>
          <w:placeholder>
            <w:docPart w:val="9A9AE23FC8D44E729217D825CE411F6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3" type="#_x0000_t75" style="width:11.25pt;height:15pt" o:ole="">
            <v:imagedata r:id="rId34" o:title=""/>
          </v:shape>
          <w:control r:id="rId35" w:name="tag_ProjectAnimalUsed" w:shapeid="_x0000_i1093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EndPr/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95" type="#_x0000_t75" style="width:10.5pt;height:16.5pt" o:ole="">
            <v:imagedata r:id="rId36" o:title=""/>
          </v:shape>
          <w:control r:id="rId37" w:name="tag_ProjectHumanUsed" w:shapeid="_x0000_i1095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F550E" w:rsidRPr="003B7376" w:rsidRDefault="00BF550E" w:rsidP="00E755D3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>
          <v:shape id="_x0000_i1097" type="#_x0000_t75" style="width:12pt;height:15pt" o:ole="">
            <v:imagedata r:id="rId38" o:title=""/>
          </v:shape>
          <w:control r:id="rId39" w:name="tag_ProjectBioSafety" w:shapeid="_x0000_i1097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EndPr/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099" type="#_x0000_t75" style="width:11.25pt;height:10.5pt" o:ole="">
            <v:imagedata r:id="rId40" o:title=""/>
          </v:shape>
          <w:control r:id="rId41" w:name="tag_ProjectLabUsed" w:shapeid="_x0000_i1099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0619F" w:rsidRPr="003B7376" w:rsidRDefault="00B0619F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p w:rsidR="0024064A" w:rsidRPr="003B7376" w:rsidRDefault="0024064A" w:rsidP="00E755D3">
      <w:pPr>
        <w:shd w:val="clear" w:color="auto" w:fill="FFFFFF"/>
        <w:tabs>
          <w:tab w:val="left" w:pos="709"/>
        </w:tabs>
        <w:ind w:left="426" w:hanging="710"/>
        <w:rPr>
          <w:rFonts w:ascii="TH SarabunPSK" w:hAnsi="TH SarabunPSK" w:cs="TH SarabunPSK"/>
          <w:sz w:val="18"/>
          <w:szCs w:val="18"/>
          <w:u w:val="single"/>
        </w:rPr>
      </w:pPr>
    </w:p>
    <w:p w:rsidR="006F63FC" w:rsidRPr="003B7376" w:rsidRDefault="006F63FC" w:rsidP="006F63FC"/>
    <w:p w:rsidR="006F63FC" w:rsidRPr="003B7376" w:rsidRDefault="006F63FC" w:rsidP="006F63FC"/>
    <w:p w:rsidR="00B0619F" w:rsidRPr="003B7376" w:rsidRDefault="00B0619F" w:rsidP="006F63FC"/>
    <w:p w:rsidR="00884D93" w:rsidRDefault="00884D93" w:rsidP="006F63FC"/>
    <w:p w:rsidR="00C33217" w:rsidRDefault="00C33217" w:rsidP="006F63FC"/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3B7376" w:rsidRDefault="0001369D" w:rsidP="00E46749">
          <w:pPr>
            <w:pStyle w:val="Heading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:rsidTr="008125A3">
            <w:trPr>
              <w:trHeight w:val="394"/>
            </w:trPr>
            <w:tc>
              <w:tcPr>
                <w:tcW w:w="1276" w:type="dxa"/>
              </w:tcPr>
              <w:p w:rsidR="00B24DB2" w:rsidRPr="003B7376" w:rsidRDefault="00B24DB2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24DB2" w:rsidRPr="003B7376" w:rsidRDefault="00B24DB2" w:rsidP="00762DD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24DB2" w:rsidRPr="003B7376" w:rsidRDefault="00E702D9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3B7376" w:rsidRDefault="00B24DB2" w:rsidP="00D60FB3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24DB2" w:rsidRPr="003B7376" w:rsidRDefault="00B24DB2" w:rsidP="00F84E3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3B7376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3B7376" w:rsidRDefault="00E702D9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3B7376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3B7376" w:rsidRDefault="00E702D9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389187518"/>
                    <w:placeholder>
                      <w:docPart w:val="B53E91D252EC4AA3AAADA9E5AC44909A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ผู้ประสานงาน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3B7376" w:rsidRDefault="00B0619F" w:rsidP="00B32F8D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3B7376" w:rsidRDefault="00E702D9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3B7376" w:rsidRDefault="00E702D9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ED469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2A5E55" w:rsidRPr="003B7376" w:rsidRDefault="00B0619F" w:rsidP="002A5E5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:rsidR="00B0619F" w:rsidRPr="003B7376" w:rsidRDefault="00E702D9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3B7376" w:rsidRDefault="002B599F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3B7376" w:rsidRDefault="006B40ED" w:rsidP="006B40ED">
              <w:pPr>
                <w:tabs>
                  <w:tab w:val="left" w:pos="1418"/>
                </w:tabs>
                <w:jc w:val="both"/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070C8C" w:rsidRPr="003B7376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3B7376" w:rsidRDefault="00B612F1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lastRenderedPageBreak/>
        <w:t xml:space="preserve"> </w:t>
      </w:r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612F1" w:rsidRPr="003B7376" w:rsidRDefault="00B612F1" w:rsidP="00B612F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B0619F" w:rsidRDefault="00B0619F" w:rsidP="00B612F1">
      <w:pPr>
        <w:pStyle w:val="NormalWeb"/>
        <w:spacing w:before="0" w:beforeAutospacing="0" w:after="0" w:afterAutospacing="0"/>
      </w:pPr>
    </w:p>
    <w:p w:rsidR="00CF0326" w:rsidRPr="003B7376" w:rsidRDefault="00E702D9" w:rsidP="00DD057C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3B7376" w:rsidRDefault="00B612F1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F0326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6317FE" w:rsidRPr="003B7376" w:rsidRDefault="006317FE" w:rsidP="006317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   </w:t>
      </w: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6317FE" w:rsidRPr="003B7376" w:rsidRDefault="00002A3C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225" w:dyaOrig="225">
          <v:shape id="_x0000_i1101" type="#_x0000_t75" style="width:12.75pt;height:9pt" o:ole="">
            <v:imagedata r:id="rId42" o:title=""/>
          </v:shape>
          <w:control r:id="rId43" w:name="Benefits1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03" type="#_x0000_t75" style="width:10.5pt;height:12pt" o:ole="">
            <v:imagedata r:id="rId44" o:title=""/>
          </v:shape>
          <w:control r:id="rId45" w:name="Benefits2" w:shapeid="_x0000_i1103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05" type="#_x0000_t75" style="width:14.25pt;height:10.5pt" o:ole="">
            <v:imagedata r:id="rId46" o:title=""/>
          </v:shape>
          <w:control r:id="rId47" w:name="Benefits3" w:shapeid="_x0000_i110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07" type="#_x0000_t75" style="width:14.25pt;height:15pt" o:ole="">
            <v:imagedata r:id="rId48" o:title=""/>
          </v:shape>
          <w:control r:id="rId49" w:name="Benefits4" w:shapeid="_x0000_i110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3B7376" w:rsidRDefault="002B599F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65A34" w:rsidRPr="003B7376" w:rsidRDefault="00A03698" w:rsidP="00CD5CA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A71" w:rsidRPr="003B7376" w:rsidRDefault="00F176AA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</w:t>
      </w:r>
      <w:r w:rsidR="00A03698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 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0F622C" w:rsidRPr="003B7376" w:rsidRDefault="00E702D9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7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71540A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2560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8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71540A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2561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EndPr/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:rsidTr="00E669BC">
            <w:trPr>
              <w:trHeight w:val="326"/>
            </w:trPr>
            <w:tc>
              <w:tcPr>
                <w:tcW w:w="1843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:rsidR="00B0619F" w:rsidRPr="003B7376" w:rsidRDefault="00B0619F" w:rsidP="000F2131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F8DAC8CFA3A54AE7AA2399F63C49E3E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C5FE41D7F8B14B3197AB147585AD8EB2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3B7376" w:rsidRDefault="00E702D9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E67996" w:rsidRPr="003B7376" w:rsidRDefault="00B0619F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C4D75" w:rsidRDefault="002C4D75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74C2" w:rsidRDefault="005A74C2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19F" w:rsidRPr="003B7376" w:rsidRDefault="00E702D9" w:rsidP="00B0619F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TableGrid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:rsidTr="00411B7C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E702D9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E702D9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E702D9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E702D9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31932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31932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2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8424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</w:tcPr>
              <w:p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:rsidR="00B15DFB" w:rsidRPr="00931932" w:rsidRDefault="00B15DFB" w:rsidP="00906CA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:rsidR="00B15DFB" w:rsidRPr="00931932" w:rsidRDefault="00E702D9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33470" w:rsidRPr="003B7376" w:rsidRDefault="00933470" w:rsidP="004432AC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416F5" w:rsidRDefault="000E0915" w:rsidP="000E091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475A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EB8AAD424F52419E9692E2DF85B72C98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EB8AAD424F52419E9692E2DF85B72C98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:rsidR="009C475A" w:rsidRPr="009C475A" w:rsidRDefault="00E702D9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CF0326" w:rsidRPr="003B7376" w:rsidRDefault="0014753F" w:rsidP="000E091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1D423E" w:rsidRPr="003B7376" w:rsidRDefault="00E702D9" w:rsidP="002E6E9B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EndPr/>
      <w:sdtContent>
        <w:tbl>
          <w:tblPr>
            <w:tblStyle w:val="TableGrid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051FAD" w:rsidRPr="003B7376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9D0F4F" w:rsidRPr="00931932" w:rsidRDefault="00EB156F" w:rsidP="001335B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:rsidTr="006F6432">
            <w:trPr>
              <w:trHeight w:val="387"/>
            </w:trPr>
            <w:tc>
              <w:tcPr>
                <w:tcW w:w="851" w:type="dxa"/>
              </w:tcPr>
              <w:p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BD0C41" w:rsidRPr="003B7376" w:rsidRDefault="00E702D9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5A74C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:rsidR="00BD0C41" w:rsidRPr="003B7376" w:rsidRDefault="00BD0C41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2C0B60" w:rsidRPr="003B7376" w:rsidRDefault="00E702D9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84761331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2C0B60" w:rsidRPr="003B7376" w:rsidRDefault="00E702D9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2C0B60" w:rsidRPr="003B7376" w:rsidRDefault="00E702D9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71911966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2C4D7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6F6432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2C0B60" w:rsidRPr="003B7376" w:rsidRDefault="00E702D9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79065960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:rsidR="002C0B60" w:rsidRPr="003B7376" w:rsidRDefault="00E702D9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22617525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AF128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2C0B60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AF128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รวมตลอดโครงการ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AF128B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E702D9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p w:rsidR="00DB11ED" w:rsidRPr="003B7376" w:rsidRDefault="00DB11ED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D0C41" w:rsidRPr="003B7376" w:rsidRDefault="00597167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6FA4B1E5C8344BA6A8A4C485BC32F893"/>
          </w:placeholder>
          <w:showingPlcHdr/>
          <w:text/>
        </w:sdtPr>
        <w:sdtEndPr/>
        <w:sdtContent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D0C4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BD0C41" w:rsidRPr="003B7376" w:rsidTr="002C0B60">
            <w:tc>
              <w:tcPr>
                <w:tcW w:w="709" w:type="dxa"/>
                <w:vAlign w:val="center"/>
              </w:tcPr>
              <w:p w:rsidR="00BD0C41" w:rsidRPr="00931932" w:rsidRDefault="00E702D9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6B901956F47D4F778F527D7F382BFB8F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:rsidR="00BD0C41" w:rsidRPr="00931932" w:rsidRDefault="00E702D9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:rsidR="00BD0C41" w:rsidRPr="00931932" w:rsidRDefault="00E702D9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:rsidTr="002C0B60">
            <w:tc>
              <w:tcPr>
                <w:tcW w:w="709" w:type="dxa"/>
              </w:tcPr>
              <w:p w:rsidR="00BD0C41" w:rsidRPr="003B7376" w:rsidRDefault="00990800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6917" w:type="dxa"/>
              </w:tcPr>
              <w:p w:rsidR="00BD0C41" w:rsidRPr="003B7376" w:rsidRDefault="00BD0C41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296" w:type="dxa"/>
              </w:tcPr>
              <w:p w:rsidR="00BD0C41" w:rsidRPr="003B7376" w:rsidRDefault="00BD0C41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2C0B60" w:rsidRPr="003B7376" w:rsidTr="002C0B60">
            <w:tc>
              <w:tcPr>
                <w:tcW w:w="709" w:type="dxa"/>
              </w:tcPr>
              <w:p w:rsidR="002C0B60" w:rsidRPr="003B7376" w:rsidRDefault="002C0B60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6917" w:type="dxa"/>
              </w:tcPr>
              <w:p w:rsidR="002C0B60" w:rsidRPr="003B7376" w:rsidRDefault="002C0B60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296" w:type="dxa"/>
              </w:tcPr>
              <w:p w:rsidR="002C0B60" w:rsidRPr="003B7376" w:rsidRDefault="002C0B60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53057968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</w:tbl>
      </w:sdtContent>
    </w:sdt>
    <w:p w:rsidR="00DF4C22" w:rsidRPr="003B7376" w:rsidRDefault="00DF4C22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p w:rsidR="00344F14" w:rsidRPr="003B7376" w:rsidRDefault="00BA49AB" w:rsidP="00344F14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detail18"/>
          <w:id w:val="-473372017"/>
          <w:lock w:val="sdtContentLocked"/>
          <w:showingPlcHdr/>
          <w:text/>
        </w:sdtPr>
        <w:sdtEndPr/>
        <w:sdtContent>
          <w:r w:rsidR="009C11DB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9C11DB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โครงการวิจัยต่อเนื่อง (คำรับรองจากหัวหน้าโครงการวิจัยว่าโครงการวิจัยได้รับการจัดสรรงบประมาณจริงในปีงบประมาณที่ผ่านมา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8"/>
        <w:id w:val="1074398001"/>
        <w:lock w:val="sdtLocked"/>
        <w:placeholder>
          <w:docPart w:val="DefaultPlaceholder_1081868574"/>
        </w:placeholder>
      </w:sdtPr>
      <w:sdtEndPr/>
      <w:sdtContent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16B09" w:rsidRPr="003B7376" w:rsidRDefault="00E702D9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showingPlcHdr/>
          <w:text/>
        </w:sdtPr>
        <w:sdtEndPr/>
        <w:sdtContent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DF4C22" w:rsidRPr="003B7376" w:rsidRDefault="00E702D9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showingPlcHdr/>
          <w:text/>
        </w:sdtPr>
        <w:sdtEndPr/>
        <w:sdtContent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20. ลงลายมือชื่อ หัวหน้าโครงการวิจัย พร้อมวัน เดือน ปี</w:t>
          </w:r>
        </w:sdtContent>
      </w:sdt>
    </w:p>
    <w:p w:rsidR="00747711" w:rsidRPr="003B7376" w:rsidRDefault="00747711" w:rsidP="00C16B09">
      <w:pPr>
        <w:pStyle w:val="NormalWeb"/>
        <w:spacing w:after="0"/>
        <w:rPr>
          <w:rFonts w:ascii="TH SarabunPSK" w:hAnsi="TH SarabunPSK" w:cs="TH SarabunPSK"/>
          <w:sz w:val="32"/>
          <w:szCs w:val="32"/>
        </w:rPr>
      </w:pPr>
    </w:p>
    <w:p w:rsidR="00747711" w:rsidRPr="003B7376" w:rsidRDefault="00747711" w:rsidP="00C16B09">
      <w:pPr>
        <w:pStyle w:val="NormalWeb"/>
        <w:spacing w:after="0"/>
        <w:rPr>
          <w:rFonts w:ascii="TH SarabunPSK" w:hAnsi="TH SarabunPSK" w:cs="TH SarabunPSK"/>
          <w:sz w:val="32"/>
          <w:szCs w:val="32"/>
        </w:rPr>
      </w:pPr>
    </w:p>
    <w:p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C399C" w:rsidRPr="003B7376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:rsidR="00DF4C22" w:rsidRPr="003B7376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sectPr w:rsidR="00DF4C22" w:rsidRPr="003B7376" w:rsidSect="00707B53">
      <w:headerReference w:type="even" r:id="rId50"/>
      <w:headerReference w:type="default" r:id="rId51"/>
      <w:footerReference w:type="default" r:id="rId52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646" w:rsidRDefault="00870646">
      <w:r>
        <w:separator/>
      </w:r>
    </w:p>
  </w:endnote>
  <w:endnote w:type="continuationSeparator" w:id="0">
    <w:p w:rsidR="00870646" w:rsidRDefault="0087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27F2E822-0153-4844-96E3-1755D143D85D}"/>
    <w:embedBold r:id="rId2" w:fontKey="{03C5F85C-D62E-45C6-BCB9-099E5392CCA2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C9AB8E63-1365-4F2D-B794-D00019188E14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41C0E740-8BEE-4219-A756-7115D566278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5488D76D-7EF1-45CE-B5A4-2AED6DCA0F2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870646" w:rsidRPr="00707B53" w:rsidRDefault="00E702D9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EndPr/>
          <w:sdtContent>
            <w:r w:rsidR="00870646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870646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870646" w:rsidRPr="002735CC">
              <w:rPr>
                <w:rFonts w:ascii="TH SarabunPSK" w:hAnsi="TH SarabunPSK" w:cs="TH SarabunPSK"/>
                <w:sz w:val="32"/>
              </w:rPr>
              <w:t>V1B</w:t>
            </w:r>
            <w:r w:rsidR="00503BC4">
              <w:rPr>
                <w:rFonts w:ascii="TH SarabunPSK" w:hAnsi="TH SarabunPSK" w:cs="TH SarabunPSK"/>
                <w:sz w:val="32"/>
              </w:rPr>
              <w:t>0108</w:t>
            </w:r>
            <w:r w:rsidR="00870646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870646" w:rsidRPr="00707B53">
          <w:rPr>
            <w:rFonts w:ascii="TH SarabunPSK" w:hAnsi="TH SarabunPSK" w:cs="TH SarabunPSK"/>
            <w:sz w:val="32"/>
          </w:rPr>
          <w:t xml:space="preserve"> </w:t>
        </w:r>
        <w:r w:rsidR="00870646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="00870646" w:rsidRPr="00707B53">
          <w:rPr>
            <w:rFonts w:ascii="TH SarabunPSK" w:hAnsi="TH SarabunPSK" w:cs="TH SarabunPSK"/>
            <w:sz w:val="32"/>
          </w:rPr>
          <w:fldChar w:fldCharType="begin"/>
        </w:r>
        <w:r w:rsidR="00870646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870646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2</w:t>
        </w:r>
        <w:r w:rsidR="00870646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870646" w:rsidRDefault="008706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646" w:rsidRDefault="00870646">
      <w:r>
        <w:separator/>
      </w:r>
    </w:p>
  </w:footnote>
  <w:footnote w:type="continuationSeparator" w:id="0">
    <w:p w:rsidR="00870646" w:rsidRDefault="00870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646" w:rsidRDefault="00870646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646" w:rsidRDefault="0087064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870646" w:rsidRPr="00631FD4" w:rsidRDefault="00870646" w:rsidP="007D65E5">
        <w:pPr>
          <w:pStyle w:val="Heading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   </w:t>
        </w:r>
        <w:r w:rsidRPr="00631FD4">
          <w:rPr>
            <w:rFonts w:ascii="TH SarabunPSK" w:hAnsi="TH SarabunPSK" w:cs="TH SarabunPSK" w:hint="cs"/>
            <w:cs/>
          </w:rPr>
          <w:t>โครงการวิจัย</w:t>
        </w:r>
      </w:p>
    </w:sdtContent>
  </w:sdt>
  <w:p w:rsidR="00870646" w:rsidRDefault="0087064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4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C41"/>
    <w:rsid w:val="0007723B"/>
    <w:rsid w:val="00080177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4AB1"/>
    <w:rsid w:val="004B5B59"/>
    <w:rsid w:val="004C4C29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CA0"/>
    <w:rsid w:val="00641DFD"/>
    <w:rsid w:val="006469BF"/>
    <w:rsid w:val="00652F40"/>
    <w:rsid w:val="00654252"/>
    <w:rsid w:val="00654EC0"/>
    <w:rsid w:val="00655ED4"/>
    <w:rsid w:val="006564C9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D1D"/>
    <w:rsid w:val="006A756F"/>
    <w:rsid w:val="006A76A1"/>
    <w:rsid w:val="006B0BF5"/>
    <w:rsid w:val="006B191A"/>
    <w:rsid w:val="006B40ED"/>
    <w:rsid w:val="006B743C"/>
    <w:rsid w:val="006B79C2"/>
    <w:rsid w:val="006C26AB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1A3A"/>
    <w:rsid w:val="00833286"/>
    <w:rsid w:val="00833D1C"/>
    <w:rsid w:val="008353FF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4952"/>
    <w:rsid w:val="008C67C6"/>
    <w:rsid w:val="008C77DA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41BE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603AA"/>
    <w:rsid w:val="00964212"/>
    <w:rsid w:val="009651F3"/>
    <w:rsid w:val="00971145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4F0C"/>
    <w:rsid w:val="00A469B1"/>
    <w:rsid w:val="00A507DF"/>
    <w:rsid w:val="00A5599D"/>
    <w:rsid w:val="00A568C1"/>
    <w:rsid w:val="00A6074D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50EB5"/>
    <w:rsid w:val="00D514B8"/>
    <w:rsid w:val="00D5344A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A6943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02D9"/>
    <w:rsid w:val="00E741AD"/>
    <w:rsid w:val="00E755D3"/>
    <w:rsid w:val="00E77586"/>
    <w:rsid w:val="00E80E78"/>
    <w:rsid w:val="00E81E0B"/>
    <w:rsid w:val="00E86826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7018"/>
    <w:rsid w:val="00FD38F2"/>
    <w:rsid w:val="00FD489F"/>
    <w:rsid w:val="00FD7885"/>
    <w:rsid w:val="00FE0C40"/>
    <w:rsid w:val="00FE13B4"/>
    <w:rsid w:val="00FE150B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4241"/>
    <o:shapelayout v:ext="edit">
      <o:idmap v:ext="edit" data="1"/>
    </o:shapelayout>
  </w:shapeDefaults>
  <w:decimalSymbol w:val="."/>
  <w:listSeparator w:val=","/>
  <w15:docId w15:val="{D487141A-EB7B-4727-832B-84C3AC7F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7A5EF1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7A5EF1" w:rsidP="00136293">
          <w:pPr>
            <w:pStyle w:val="B3543A1066514C7BA592362E7B16EAED7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7A5EF1" w:rsidP="00136293">
          <w:pPr>
            <w:pStyle w:val="2471995D23E44DEBAF16EE77EF4B4F1A6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7A5EF1" w:rsidP="00136293">
          <w:pPr>
            <w:pStyle w:val="A5DF707281AB4C2AB86430454FB8BB776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7A5EF1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8B7E89EA55A945E3B7C4EF024D2BC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4EC5-02C4-46E4-BB69-D892B014E7FB}"/>
      </w:docPartPr>
      <w:docPartBody>
        <w:p w:rsidR="0063456F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ชื่อแผนงานวิจัย (ภาษาไทย)</w:t>
          </w:r>
        </w:p>
      </w:docPartBody>
    </w:docPart>
    <w:docPart>
      <w:docPartPr>
        <w:name w:val="6B1BD9904C064D288CEBE6E36816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CA60-109F-4DFA-ADCD-C2FA615BB037}"/>
      </w:docPartPr>
      <w:docPartBody>
        <w:p w:rsidR="0063456F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2077F6AB7A0F438C9DFF47DC3B9A0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21B9-2599-4B15-87F1-73A85BFBF1B2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DE6FF7CEF8A647E1844EC4B96263E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695EE-1875-4825-891A-0672CD38052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3FD349871D4246FC980A22477E53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B139-18C4-4100-9521-D33F0A53523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p>
      </w:docPartBody>
    </w:docPart>
    <w:docPart>
      <w:docPartPr>
        <w:name w:val="994D4414040349998693AB8E50D98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A3D4-1451-4184-8DDB-C5E83D1EF985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4C8D040227AA447E9EB38B45F685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A5BA-9CBD-41BA-991F-7DC79DC11723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3B9F7641FF2E4C5A80432F32E58BC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3E31A-9CFB-4709-8C95-46610C236A4F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p>
      </w:docPartBody>
    </w:docPart>
    <w:docPart>
      <w:docPartPr>
        <w:name w:val="605B4ABFFD544A57B0293B9CF87E0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836F-B4A7-43DE-9B11-525C7EF0955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50D86FDF98E142E294E8A2C22306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0C18-A767-477E-AEF8-0C82113DA779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94B820B4591848AC93472D2A3BA2B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42923-BF8F-4389-AD78-491584687E9A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8E361C9250DC42C082C391E03F885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72F85-86E1-47F7-AD56-FCFBC5D8B48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p>
      </w:docPartBody>
    </w:docPart>
    <w:docPart>
      <w:docPartPr>
        <w:name w:val="5555FA22AE234483B5DDC760807AD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4D1F2-0CDD-456F-8F68-ABE6FD58095F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648F8D11652A40939F0CA5064BBD6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B0F3-83A1-40ED-8F61-546CEA3E248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p>
      </w:docPartBody>
    </w:docPart>
    <w:docPart>
      <w:docPartPr>
        <w:name w:val="DE0CB7FF7A9C47FDA397291AFF5B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3CE9-28AB-44B2-BC63-D7EBF58D3D1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p>
      </w:docPartBody>
    </w:docPart>
    <w:docPart>
      <w:docPartPr>
        <w:name w:val="65235D3D831A40AC85946DB6118BA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5172-B75E-4A1E-8DC8-473B85A59E34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4A2E9C1C089A4A2FB2928DACA63B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A566-97DD-4AA7-89C0-CE11420437C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p>
      </w:docPartBody>
    </w:docPart>
    <w:docPart>
      <w:docPartPr>
        <w:name w:val="B4FF0EAB13A045EE83F83ECB117AA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EED6-1D40-48C9-B769-04095227BF62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F610A1FCE74143CBB489E6814CCF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C58A-3321-4D19-869D-85226560C3F5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p>
      </w:docPartBody>
    </w:docPart>
    <w:docPart>
      <w:docPartPr>
        <w:name w:val="41C6C061D5394016B41D6533BF479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14AA0-8244-452A-A760-4C7B997934D7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847B1832EC114CE2ACDDF52C37059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27224-9D6E-4489-BE7D-564BE197A25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9A9AE23FC8D44E729217D825CE41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78FE-0D56-4DA5-A227-AD257D5F571A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B53E91D252EC4AA3AAADA9E5AC44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A78F-6083-4B23-A995-C7726E774C27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6B6C2514BE4BDD9CF2CC5E7234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CB205-7B5C-4E84-BBF3-E692EF8FD85E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374FF9B43CDB44238B1CCB70AE30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AA95-6588-49AD-B3A5-C98802074097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p>
      </w:docPartBody>
    </w:docPart>
    <w:docPart>
      <w:docPartPr>
        <w:name w:val="473561A913AE465B9E3525A04088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9774-928D-4653-9049-D389D15AC0F3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183116625D8C41BFB1DD70A474373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58B94-FE3A-4D0A-949F-9BA7F1C0A9C3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15F78FC6EB074EBBBB36A143D3D2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E60BC-68B8-4197-8740-081E8BDBEE9C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8C1101A30714B66BCF60FB2868C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ADC70-5822-4888-A792-F10ED4D0D8A2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1168546114074529A0CF7C50D2C6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135E-430E-4BA6-A5D8-A9306912362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542019CFC25429AB7B199DF7F8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2512B-53E0-4EB0-88D6-A698D2633720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4E8A55F32C9F4E779A418F378AAF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F187-1D9F-4703-90D0-B7473C21CD89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65DA0B528824C64B8DC6C01579F5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2A950-0B8D-4450-B443-EFA69BD39B4E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5D9B3A0B475B4838B1F2DAE98683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45C7-218E-4F51-933D-09247C1951CE}"/>
      </w:docPartPr>
      <w:docPartBody>
        <w:p w:rsidR="006B47DF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FBEB61ABD04D49E3B046B1ECD8EF8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779CC-13C1-4EC3-9C61-E19B04EB4232}"/>
      </w:docPartPr>
      <w:docPartBody>
        <w:p w:rsidR="006B47DF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3ADBF41494074014AAF027FA9629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C173-2E8E-4898-809D-15DE87B86CE1}"/>
      </w:docPartPr>
      <w:docPartBody>
        <w:p w:rsidR="006B47DF" w:rsidRDefault="006B47DF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D3B574EE6AC4A93A849F48A4AF6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8DC9-A44C-4D09-BC1C-2640A4910234}"/>
      </w:docPartPr>
      <w:docPartBody>
        <w:p w:rsidR="006B47DF" w:rsidRDefault="007A5EF1"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6FA4B1E5C8344BA6A8A4C485BC32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026F-5846-4182-8CF2-22CAB8350DD0}"/>
      </w:docPartPr>
      <w:docPartBody>
        <w:p w:rsidR="003D7A10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6B901956F47D4F778F527D7F382B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187D1-34B2-492F-B685-68E1C101BE2E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7A5EF1"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EB8AAD424F52419E9692E2DF85B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FB31-8DFE-4B36-AF96-4BDDE3EA8A1D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DAC8CFA3A54AE7AA2399F63C49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6880-B2F5-4156-A5B0-82CE9A2C1CEC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C5FE41D7F8B14B3197AB147585AD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A9A2-24D0-4392-BDC2-41D2C0452F80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00E4463242BF4ADE95E175CDDAA49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F3FC6-5213-4049-8885-76AB61AADCEC}"/>
      </w:docPartPr>
      <w:docPartBody>
        <w:p w:rsidR="004B2FD5" w:rsidRDefault="004B2FD5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1614196ED0DE480EB96976C8CC0F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8DE15-D425-4C25-9D18-4BD010374381}"/>
      </w:docPartPr>
      <w:docPartBody>
        <w:p w:rsidR="004B2FD5" w:rsidRDefault="004B2FD5">
          <w:r w:rsidRPr="000D76C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C18AC"/>
    <w:rsid w:val="001C6989"/>
    <w:rsid w:val="00204ED8"/>
    <w:rsid w:val="002100AD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51CF8"/>
    <w:rsid w:val="00383F54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332AE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B6AE5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FD5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4A97-94B1-44AA-B6FF-45D06BB3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</TotalTime>
  <Pages>7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MCT_Wassana</cp:lastModifiedBy>
  <cp:revision>2</cp:revision>
  <cp:lastPrinted>2015-06-30T11:07:00Z</cp:lastPrinted>
  <dcterms:created xsi:type="dcterms:W3CDTF">2017-05-04T02:41:00Z</dcterms:created>
  <dcterms:modified xsi:type="dcterms:W3CDTF">2017-05-04T02:41:00Z</dcterms:modified>
</cp:coreProperties>
</file>